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План Школы кураторов ТПУ - 2017</w:t>
      </w:r>
    </w:p>
    <w:tbl>
      <w:tblPr>
        <w:tblW w:w="9885" w:type="dxa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27"/>
        <w:gridCol w:w="1860"/>
        <w:gridCol w:w="2375"/>
        <w:gridCol w:w="4923"/>
      </w:tblGrid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33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Тема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11.03.2017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5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Эффективные коммуникации</w:t>
              </w:r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Как научиться правильно слушать, взаимоотношение полов, помощь первокурсникам в их личных и общественных делах, основные методики координационного подхода при работе с группой, ситуационное лидерство, снятие эмоционального напряжения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15.03.2017 (среда)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18:00-21:00</w:t>
            </w:r>
          </w:p>
        </w:tc>
        <w:tc>
          <w:tcPr>
            <w:tcW w:w="233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6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Эффективные коммуникации</w:t>
              </w:r>
            </w:hyperlink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Как научиться правильно слушать, взаимоотношение полов, помощь первокурсникам в их личных и общественных делах, основные методики координационного подхода при работе с группой, ситуационное лидерство, снятие эмоционального напряжения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18.03.2017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7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Целеполагание</w:t>
              </w:r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Главные качества куратора (ответственность, целеустремленность, пример, энергичность, самодисциплина), организаторские, как поставить правильно цель, мотивация себя для достижения поставленных целей, самоорганизация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22.03.2017 (среда)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18:00-21:00</w:t>
            </w:r>
          </w:p>
        </w:tc>
        <w:tc>
          <w:tcPr>
            <w:tcW w:w="233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8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Целеполагание</w:t>
              </w:r>
            </w:hyperlink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Главные качества куратора (ответственность, целеустремленность, пример, энергичность, самодисциплина), организаторские, как поставить правильно цель, мотивация себя для достижения поставленных целей, самоорганизация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25.03.2017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9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Я-куратор</w:t>
              </w:r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Введение в кураторство, первые шаги в деятельности куратора, основные принципы деятельности куратора, структура управления кураторства и ТПУ, система ценностей и целей, портрет куратора, постановка целей и ожидания, касаемо своих компетенций, мотивация быть куратором, деловой этикет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29.03.2017 (среда)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18:00-21:00</w:t>
            </w:r>
          </w:p>
        </w:tc>
        <w:tc>
          <w:tcPr>
            <w:tcW w:w="233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0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Я-куратор</w:t>
              </w:r>
            </w:hyperlink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Введение в кураторство, первые шаги в деятельности куратора, основные принципы деятельности куратора, структура управления кураторства и ТПУ, система ценностей и целей, портрет куратора, постановка целей и ожидания, касаемо своих компетенций, мотивация быть куратором, деловой этикет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01.04.2017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1" w:history="1"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Командообразование</w:t>
              </w:r>
              <w:proofErr w:type="spellEnd"/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Сплочение и доверие, методы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фасилитации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решения конфликтов в группе, роли в команде, лидерство, выработка и принятие командного решения, ведение собраний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08.04.2017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2" w:history="1"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Командообразование</w:t>
              </w:r>
              <w:proofErr w:type="spellEnd"/>
            </w:hyperlink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Сплочение и доверие, методы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фасилитации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решения конфликтов в группе, роли в команде, лидерство, выработка и принятие командного решения, ведение собраний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12.04.2017 (среда)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18:00-21:00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3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Публичные выступления</w:t>
              </w:r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Как правильно удерживать внимание на себе, погашение конфликтов во время выступления, навыки оратора, критическое мышление,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самопрезентация</w:t>
            </w:r>
            <w:proofErr w:type="spellEnd"/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15.04.2017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4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Публичные выступления</w:t>
              </w:r>
            </w:hyperlink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Как правильно удерживать внимание на себе, погашение конфликтов во время выступления, навыки оратора, критическое мышление,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самопрезентация</w:t>
            </w:r>
            <w:proofErr w:type="spellEnd"/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19.04.2017 (среда)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18:00-21:00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5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Основы методической работы</w:t>
              </w:r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Как правильно составить тренинг на час куратора, методы проведения тренингов и психологическая 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 xml:space="preserve">основа,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игротехника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методы разработки тренингов для курируемой группы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22.04.2017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6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Основы методической работы</w:t>
              </w:r>
            </w:hyperlink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Как правильно составить тренинг на час куратора, методы проведения тренингов и психологическая основа,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игротехника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методы разработки тренингов для курируемой группы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26.04.2017 (среда)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18:00-21:00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7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Основы методической работы</w:t>
              </w:r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Как правильно составить тренинг на час куратора, методы проведения тренингов и психологическая основа,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игротехника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методы разработки тренингов для курируемой группы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816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29.04.2017 (суббота)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16:00-20:00</w:t>
            </w:r>
          </w:p>
        </w:tc>
        <w:tc>
          <w:tcPr>
            <w:tcW w:w="233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8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Основы методической работы</w:t>
              </w:r>
            </w:hyperlink>
          </w:p>
        </w:tc>
        <w:tc>
          <w:tcPr>
            <w:tcW w:w="48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Как правильно составить тренинг на час куратора, методы проведения тренингов и психологическая основа,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игротехника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, методы разработки тренингов для курируемой группы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6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816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22.05.2017</w:t>
            </w:r>
          </w:p>
        </w:tc>
        <w:tc>
          <w:tcPr>
            <w:tcW w:w="2331" w:type="dxa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19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Аттестация</w:t>
              </w:r>
            </w:hyperlink>
          </w:p>
        </w:tc>
        <w:tc>
          <w:tcPr>
            <w:tcW w:w="4857" w:type="dxa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7D6420" w:rsidRDefault="007D6420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496"/>
      </w:tblGrid>
      <w:tr w:rsidR="007D6420" w:rsidRPr="007D6420" w:rsidTr="007D6420">
        <w:trPr>
          <w:tblCellSpacing w:w="0" w:type="dxa"/>
        </w:trPr>
        <w:tc>
          <w:tcPr>
            <w:tcW w:w="10569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7D6420" w:rsidRPr="007D642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6420" w:rsidRPr="007D6420" w:rsidRDefault="007D6420" w:rsidP="007D64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  <w:r w:rsidRPr="007D642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План работы Студенческого совета кураторов</w:t>
                  </w:r>
                  <w:r w:rsidRPr="007D6420"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  <w:br/>
                  </w:r>
                  <w:r w:rsidRPr="007D642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 весенний семестр 2017/2018 учебного года.</w:t>
                  </w:r>
                </w:p>
                <w:tbl>
                  <w:tblPr>
                    <w:tblW w:w="10020" w:type="dxa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7"/>
                    <w:gridCol w:w="4246"/>
                    <w:gridCol w:w="2125"/>
                    <w:gridCol w:w="2902"/>
                  </w:tblGrid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10020" w:type="dxa"/>
                        <w:gridSpan w:val="4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1. Организационно-методическая деятельность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Организационные собрания в инженерных школах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Ежемесячно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Составление плана работы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1.3.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Составление отчета о работе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Размещение информации о деятельности студентов-кураторов в сети </w:t>
                        </w:r>
                        <w:proofErr w:type="spell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Internet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(portal.tpu.ru и соц. сеть </w:t>
                        </w:r>
                        <w:proofErr w:type="spell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ВКонтакте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1.5.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Организационные встречи с куратором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10020" w:type="dxa"/>
                        <w:gridSpan w:val="4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2. Деятельность по самоорганизации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0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2 тур конкурса «Лучший студент-куратор года - 2018»</w:t>
                          </w:r>
                        </w:hyperlink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ССК, Психологи ЦСР, 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1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Конкурс «Лучший студент-куратор года – 2018»</w:t>
                          </w:r>
                        </w:hyperlink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19 апрель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ССК, Психологи ЦСР, 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2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День открытых дверей (Открытие школы студентов-кураторов 2018)</w:t>
                          </w:r>
                        </w:hyperlink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 марта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3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Школа студента-куратора «Высота 2018»</w:t>
                          </w:r>
                        </w:hyperlink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март-апрель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2.5.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4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Закрытие школы студентов-кураторов «Высота 2018»</w:t>
                          </w:r>
                        </w:hyperlink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май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2.6.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Организация и проведение общественно-значимых акций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февраль-июнь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 ССК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2.7.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Контроль компетенций студента-куратора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2.8.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Проектная </w:t>
                        </w:r>
                        <w:proofErr w:type="gram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деятельность  “</w:t>
                        </w:r>
                        <w:proofErr w:type="spellStart"/>
                        <w:proofErr w:type="gram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НаставникPRO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”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март-июнь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10020" w:type="dxa"/>
                        <w:gridSpan w:val="4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3. Работа с группой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Помощь в организация посещения студентами первого курса поточных занятий в рамках реализации Программы адаптации «Мое здоровье. Рецепт долголетия»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12.02. - 17.02.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3.2.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Помощь в организация посещения студентами первого курса поточных занятий в рамках реализации Программы адаптации «Национальная безопасность в России, в </w:t>
                        </w:r>
                        <w:proofErr w:type="spell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т.ч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. профилактика </w:t>
                        </w:r>
                        <w:proofErr w:type="spellStart"/>
                        <w:proofErr w:type="gram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экстремизма,терроризма</w:t>
                        </w:r>
                        <w:proofErr w:type="spellEnd"/>
                        <w:proofErr w:type="gram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26.02. - 3.03.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3.3.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Помощь в организация посещения студентами первого курса поточных занятий в рамках реализации Программы адаптации «Культура России в современном мире»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12.03. - 17.03.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3.4.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Помощь в организация посещения студентами первого курса поточных занятий в рамках реализации Программы адаптации «Толерантность как условие существования в </w:t>
                        </w:r>
                        <w:proofErr w:type="spell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мультикультурном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мире»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26.03. - 31.03.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lastRenderedPageBreak/>
                          <w:t>3.5.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Помощь в организация посещения студентами первого курса поточных занятий в рамках реализации Программы адаптации «Россия в лицах и событиях»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09.04. - 14.04.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3.6.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Помощь в организация посещения студентами первого курса поточных занятий в рамках реализации Программы адаптации «Гендерные роли и проблема самореализации личности»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23.04. - 28.04.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3.7.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Помощь в организация посещения студентами первого курса поточных занятий в рамках реализации Программы адаптации «С днем рождения, ТПУ!»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07.05. - 12.05.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3.8.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Групповое мероприятие (свободная тема)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3.9.</w:t>
                        </w:r>
                      </w:p>
                    </w:tc>
                    <w:tc>
                      <w:tcPr>
                        <w:tcW w:w="42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Информирование студентов первого курса о проводимых мероприятиях в ТПУ и городе Томске</w:t>
                        </w:r>
                      </w:p>
                    </w:tc>
                    <w:tc>
                      <w:tcPr>
                        <w:tcW w:w="2130" w:type="dxa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291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3.10.</w:t>
                        </w:r>
                      </w:p>
                    </w:tc>
                    <w:tc>
                      <w:tcPr>
                        <w:tcW w:w="42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Консультирование студентов первого курса по вопросам адаптации в вузе, общежитии и городе</w:t>
                        </w:r>
                      </w:p>
                    </w:tc>
                    <w:tc>
                      <w:tcPr>
                        <w:tcW w:w="2130" w:type="dxa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291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</w:tbl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420" w:rsidRPr="007D6420" w:rsidTr="007D6420">
        <w:trPr>
          <w:tblCellSpacing w:w="0" w:type="dxa"/>
        </w:trPr>
        <w:tc>
          <w:tcPr>
            <w:tcW w:w="10569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6"/>
            </w:tblGrid>
            <w:tr w:rsidR="007D6420" w:rsidRPr="007D642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  <w:p w:rsidR="007D6420" w:rsidRPr="007D6420" w:rsidRDefault="007D6420" w:rsidP="007D642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420">
                    <w:rPr>
                      <w:rFonts w:ascii="Tahoma" w:eastAsia="Times New Roman" w:hAnsi="Tahoma" w:cs="Tahoma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План работы студенческого совета кураторов на осенний семестр 2017/2018 учебного года.</w:t>
                  </w:r>
                </w:p>
                <w:tbl>
                  <w:tblPr>
                    <w:tblW w:w="0" w:type="auto"/>
                    <w:jc w:val="center"/>
                    <w:tblCellSpacing w:w="22" w:type="dxa"/>
                    <w:tblCellMar>
                      <w:top w:w="60" w:type="dxa"/>
                      <w:left w:w="60" w:type="dxa"/>
                      <w:bottom w:w="60" w:type="dxa"/>
                      <w:right w:w="6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1"/>
                    <w:gridCol w:w="3463"/>
                    <w:gridCol w:w="2347"/>
                    <w:gridCol w:w="2945"/>
                  </w:tblGrid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Наименование мероприятия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Сроки проведения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9630" w:type="dxa"/>
                        <w:gridSpan w:val="4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1. </w:t>
                        </w: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Организационно-методическая деятельность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1.1.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Организационные собрания в НОИ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Ежемесячно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1.2.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Составление плана работы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1.3.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Составление отчета о работе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1.4.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Размещение информации о деятельности студентов-кураторов в сети </w:t>
                        </w:r>
                        <w:proofErr w:type="spell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Internet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(portal.tpu.ru и соц. сеть </w:t>
                        </w:r>
                        <w:proofErr w:type="spell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ВКонтакте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)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1.5.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Орг. встречи с куратором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9630" w:type="dxa"/>
                        <w:gridSpan w:val="4"/>
                        <w:shd w:val="clear" w:color="auto" w:fill="FFFF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2. </w:t>
                        </w: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Деятельность по самоорганизации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2.1.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Подготовка к проведению тренинга «Знакомство с первокурсниками»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Август,</w:t>
                        </w: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br/>
                          <w:t>26.08</w:t>
                        </w:r>
                        <w:proofErr w:type="gramEnd"/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Психолог ЦСР, старшие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2.2.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Подготовка к проведению тренинга «</w:t>
                        </w:r>
                        <w:proofErr w:type="spell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Командообразование</w:t>
                        </w:r>
                        <w:proofErr w:type="spell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Сентябрь,</w:t>
                        </w: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br/>
                          <w:t>4.09</w:t>
                        </w:r>
                        <w:proofErr w:type="gramEnd"/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 xml:space="preserve"> -10.09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Психолог ЦСР, старшие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2.3.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Подготовка к проведению тренинга «Тайм-менеджмент»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2.10. -8.10.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Психолог ЦСР, старшие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2.4.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Контроль компетенций студента-куратора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9630" w:type="dxa"/>
                        <w:gridSpan w:val="4"/>
                        <w:shd w:val="clear" w:color="auto" w:fill="CCCCCC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3. </w:t>
                        </w: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Работа с группой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5" w:history="1">
                          <w:proofErr w:type="spellStart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Фотокросс</w:t>
                          </w:r>
                          <w:proofErr w:type="spellEnd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 xml:space="preserve"> «Привет, ТПУ!»</w:t>
                          </w:r>
                        </w:hyperlink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24.08. -2.09.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3.2.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6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Проведение тренинга «Знакомство с первокурсниками»</w:t>
                          </w:r>
                        </w:hyperlink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28.08. -10.09.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lastRenderedPageBreak/>
                          <w:t>3.3.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7" w:history="1">
                          <w:proofErr w:type="spellStart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Квест</w:t>
                          </w:r>
                          <w:proofErr w:type="spellEnd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 xml:space="preserve"> «</w:t>
                          </w:r>
                          <w:proofErr w:type="spellStart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Общажная</w:t>
                          </w:r>
                          <w:proofErr w:type="spellEnd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 xml:space="preserve"> жизнь»</w:t>
                          </w:r>
                        </w:hyperlink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2.09.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3.4.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Организация посещения студентами первого курса мероприятия «Праздник первокурсника»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03.09.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3.5.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8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Проведение тренинга «</w:t>
                          </w:r>
                          <w:proofErr w:type="spellStart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Командообразование</w:t>
                          </w:r>
                          <w:proofErr w:type="spellEnd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11.09. -1.10.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3.6.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Организация посещения студентами первого курса мероприятия «День открытых дверей МКЦ»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25.09.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3.7.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Организация посещения студентами первого курса мероприятия «День открытых дверей землячеств и объединений иностранных студентов»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4.10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3.8.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Организация посещения студентами первого курса мероприятия «День открытых дверей клубов и студенческих объединений»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5.10.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3.9.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29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 xml:space="preserve">Проведение </w:t>
                          </w:r>
                          <w:proofErr w:type="gramStart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тренинга</w:t>
                          </w:r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br/>
                            <w:t>«</w:t>
                          </w:r>
                          <w:proofErr w:type="gramEnd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Тайм-менеджмент»</w:t>
                          </w:r>
                        </w:hyperlink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9.10. -29.10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3.10.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hyperlink r:id="rId30" w:history="1"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Час студента-</w:t>
                          </w:r>
                          <w:proofErr w:type="gramStart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куратора</w:t>
                          </w:r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br/>
                            <w:t>(</w:t>
                          </w:r>
                          <w:proofErr w:type="spellStart"/>
                          <w:proofErr w:type="gramEnd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>доп.этап</w:t>
                          </w:r>
                          <w:proofErr w:type="spellEnd"/>
                          <w:r w:rsidRPr="007D6420">
                            <w:rPr>
                              <w:rFonts w:ascii="Tahoma" w:eastAsia="Times New Roman" w:hAnsi="Tahoma" w:cs="Tahoma"/>
                              <w:color w:val="0000FF"/>
                              <w:sz w:val="18"/>
                              <w:szCs w:val="18"/>
                              <w:u w:val="single"/>
                              <w:lang w:eastAsia="ru-RU"/>
                            </w:rPr>
                            <w:t xml:space="preserve"> к ЛСК)</w:t>
                          </w:r>
                        </w:hyperlink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Студенты-кураторы, старшие студенты-кураторы, психологи ЦСР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3.11.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Отчетность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3.12.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Групповое мероприятие (свободная тема)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3.13.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Организация посещения студентами первого курса мероприятия «Экскурсия в музей ТПУ»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3.14.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Час куратора (свободная тема)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21.11. -26.11.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3.15.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Экскурсия на профильное предприятие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3.16.</w:t>
                        </w:r>
                      </w:p>
                    </w:tc>
                    <w:tc>
                      <w:tcPr>
                        <w:tcW w:w="354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Информирование студентов первого курса о проводимых мероприятиях в ТПУ и городе Томске</w:t>
                        </w:r>
                      </w:p>
                    </w:tc>
                    <w:tc>
                      <w:tcPr>
                        <w:tcW w:w="24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CCCC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Старшие студенты-кураторы, студенты-кураторы</w:t>
                        </w:r>
                      </w:p>
                    </w:tc>
                  </w:tr>
                  <w:tr w:rsidR="007D6420" w:rsidRPr="007D6420">
                    <w:trPr>
                      <w:tblCellSpacing w:w="22" w:type="dxa"/>
                      <w:jc w:val="center"/>
                    </w:trPr>
                    <w:tc>
                      <w:tcPr>
                        <w:tcW w:w="69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3.17.</w:t>
                        </w:r>
                      </w:p>
                    </w:tc>
                    <w:tc>
                      <w:tcPr>
                        <w:tcW w:w="354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Консультирование студентов первого курса по вопросам адаптации в вузе, общежитии и городе</w:t>
                        </w:r>
                      </w:p>
                    </w:tc>
                    <w:tc>
                      <w:tcPr>
                        <w:tcW w:w="24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семестра</w:t>
                        </w:r>
                      </w:p>
                    </w:tc>
                    <w:tc>
                      <w:tcPr>
                        <w:tcW w:w="3000" w:type="dxa"/>
                        <w:shd w:val="clear" w:color="auto" w:fill="FFFFCC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  <w:t>Студенты-кураторы</w:t>
                        </w:r>
                      </w:p>
                    </w:tc>
                  </w:tr>
                </w:tbl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420" w:rsidRDefault="007D6420">
      <w:r>
        <w:lastRenderedPageBreak/>
        <w:br w:type="page"/>
      </w:r>
    </w:p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План работы студенческого совета кураторов</w:t>
      </w:r>
      <w:r w:rsidRPr="007D642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на осенний семестр 2018/2019 учебного года.</w:t>
      </w:r>
    </w:p>
    <w:tbl>
      <w:tblPr>
        <w:tblW w:w="0" w:type="auto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1"/>
        <w:gridCol w:w="4149"/>
        <w:gridCol w:w="1912"/>
        <w:gridCol w:w="2734"/>
      </w:tblGrid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3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265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39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1775" w:type="dxa"/>
            <w:gridSpan w:val="4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1. Организационно-методическая деятельность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собрания в ИШ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отчета о работе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Размещение информации о деятельности студентов-кураторов в сети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Internet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(portal.tpu.ru и 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Орг. встречи с куратором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1775" w:type="dxa"/>
            <w:gridSpan w:val="4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2. Деятельность по самоорганизации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Подготовка к проведению тренинга «Знакомство с первокурсниками»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Психолог ЦСР, 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Подготовка к проведению тренинга 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Психолог ЦСР, 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Контроль компетенций студента-куратора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1775" w:type="dxa"/>
            <w:gridSpan w:val="4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3. Работа с группой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31" w:history="1">
              <w:proofErr w:type="spellStart"/>
              <w:proofErr w:type="gram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Фотокросс«</w:t>
              </w:r>
              <w:proofErr w:type="gram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Привет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, ТПУ!»</w:t>
              </w:r>
            </w:hyperlink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25.08 -03.09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«Знакомство с первокурсниками»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27.08 -15.09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мероприятия «Торжественный прием студентов первокурсников» (Дворец Зрелищ и Спорта)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01.09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поточной лекции «Значение психологической осведомленности» в рамках программы адаптации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03.09-08.09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32" w:history="1"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Квест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«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Общажная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жизнь»</w:t>
              </w:r>
            </w:hyperlink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08.09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3.6.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«Сплочение коллектива»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10.09 –29.09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3.7.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мероприятия «День открытых дверей клубов и студенческих объединений»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поточной лекции «Электронные сервисы и учебный процесс в ТПУ» в рамках программы адаптации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17.09 - 22.09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3.9.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Помощь в организации посещения студентами первого курса мероприятия «День открытых 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дверей землячеств и объединений иностранных студентов»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19.09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3.10.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мероприятия «День открытых дверей МКЦ»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20.09.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поточной лекции «Техника работы с информацией (академическая адаптация)» в рамках программы адаптации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01.10-06.10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поточной лекции «Публичное выступление (академическая адаптация)» в рамках программы адаптации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15.10-20.10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Помощь в организации посещения студентами первого курса поточной лекции «Студент – человек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проактивный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!» в рамках программы адаптации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29.10-03.11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поточной лекции «Правовое регулирование образовательного процесса» в рамках программы адаптации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12.11-17.11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поточной лекции «Облачные технологии в распределенных проектах (академическая адаптация)» в рамках программы адаптации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26.11-01.12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поточной лекции «Работа со стрессом в период подготовки к сессии» в рамках программы адаптации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10.12-15.12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3.17.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Отчетность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Дебаты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33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Организация и проведение мероприятия «День вопросов» («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Question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&amp; 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Answer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»)</w:t>
              </w:r>
            </w:hyperlink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3.20.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Групповое мероприятие (свободная тема)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3.21.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Организация посещения студентами первого курса мероприятия «Экскурсия в музей ТПУ»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3.22.</w:t>
            </w:r>
          </w:p>
        </w:tc>
        <w:tc>
          <w:tcPr>
            <w:tcW w:w="54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Информирование студентов первого курса о проводимых мероприятиях в ТПУ и городе Томске</w:t>
            </w:r>
          </w:p>
        </w:tc>
        <w:tc>
          <w:tcPr>
            <w:tcW w:w="22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3.23.</w:t>
            </w:r>
          </w:p>
        </w:tc>
        <w:tc>
          <w:tcPr>
            <w:tcW w:w="54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Консультирование студентов первого курса по вопросам адаптации в вузе, общежитии и городе</w:t>
            </w:r>
          </w:p>
        </w:tc>
        <w:tc>
          <w:tcPr>
            <w:tcW w:w="22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3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</w:tbl>
    <w:p w:rsidR="007D6420" w:rsidRDefault="007D6420">
      <w:r>
        <w:br w:type="page"/>
      </w:r>
    </w:p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ПРОГРАММА</w:t>
      </w:r>
      <w:r w:rsidRPr="007D642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Школы студентов-кураторов «Высота 2019»</w:t>
      </w:r>
    </w:p>
    <w:tbl>
      <w:tblPr>
        <w:tblW w:w="0" w:type="dxa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91"/>
        <w:gridCol w:w="2609"/>
        <w:gridCol w:w="4701"/>
      </w:tblGrid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65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Дата/Время</w:t>
            </w:r>
          </w:p>
        </w:tc>
        <w:tc>
          <w:tcPr>
            <w:tcW w:w="4635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Занятие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16.03.2019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(16:00 - 20:00)</w:t>
            </w:r>
          </w:p>
        </w:tc>
        <w:tc>
          <w:tcPr>
            <w:tcW w:w="46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20.03.2019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(18:00 - 21:00)</w:t>
            </w:r>
          </w:p>
        </w:tc>
        <w:tc>
          <w:tcPr>
            <w:tcW w:w="46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«Эффективные коммуникации»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23.03. 2019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(16:00 - 20:00)</w:t>
            </w:r>
          </w:p>
        </w:tc>
        <w:tc>
          <w:tcPr>
            <w:tcW w:w="46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Целедостижение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5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27.03.2019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(18:00 - 21:00)</w:t>
            </w:r>
          </w:p>
        </w:tc>
        <w:tc>
          <w:tcPr>
            <w:tcW w:w="46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«Публичные выступления»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5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30.03.2019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(16:00 - 20:00)</w:t>
            </w:r>
          </w:p>
        </w:tc>
        <w:tc>
          <w:tcPr>
            <w:tcW w:w="46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«Основы методической работы»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5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03.04.2019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(18:00 - 21:00)</w:t>
            </w:r>
          </w:p>
        </w:tc>
        <w:tc>
          <w:tcPr>
            <w:tcW w:w="46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«Я куратор»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56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06.04.2019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(16:00 -20:00)</w:t>
            </w:r>
          </w:p>
        </w:tc>
        <w:tc>
          <w:tcPr>
            <w:tcW w:w="46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«Проектная деятельность»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8.</w:t>
            </w:r>
          </w:p>
        </w:tc>
        <w:tc>
          <w:tcPr>
            <w:tcW w:w="256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10.04.2019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(18:00 - 21:00)</w:t>
            </w:r>
          </w:p>
        </w:tc>
        <w:tc>
          <w:tcPr>
            <w:tcW w:w="46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«Аттестация»</w:t>
            </w:r>
          </w:p>
        </w:tc>
      </w:tr>
    </w:tbl>
    <w:p w:rsidR="007D6420" w:rsidRDefault="007D6420">
      <w:r>
        <w:br w:type="page"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380"/>
        <w:gridCol w:w="116"/>
      </w:tblGrid>
      <w:tr w:rsidR="007D6420" w:rsidRPr="007D6420" w:rsidTr="007D6420">
        <w:trPr>
          <w:tblCellSpacing w:w="0" w:type="dxa"/>
        </w:trPr>
        <w:tc>
          <w:tcPr>
            <w:tcW w:w="10569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10569" w:type="dxa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0" w:type="dxa"/>
                      <w:bottom w:w="7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80"/>
                  </w:tblGrid>
                  <w:tr w:rsidR="007D6420" w:rsidRPr="007D6420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ahoma" w:eastAsia="Times New Roman" w:hAnsi="Tahoma" w:cs="Tahoma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lastRenderedPageBreak/>
                          <w:t>План работы Студенческого совета кураторов</w:t>
                        </w:r>
                        <w:r w:rsidRPr="007D6420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br/>
                          <w:t>на весенний семестр 2018/2019 учебного года.</w:t>
                        </w:r>
                      </w:p>
                      <w:tbl>
                        <w:tblPr>
                          <w:tblW w:w="0" w:type="dxa"/>
                          <w:jc w:val="center"/>
                          <w:tblCellSpacing w:w="22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78"/>
                          <w:gridCol w:w="4052"/>
                          <w:gridCol w:w="1855"/>
                          <w:gridCol w:w="2795"/>
                        </w:tblGrid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№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Наименование мероприятия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Сроки проведения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vAlign w:val="center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Ответственные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11625" w:type="dxa"/>
                              <w:gridSpan w:val="4"/>
                              <w:shd w:val="clear" w:color="auto" w:fill="FFFFCC"/>
                              <w:vAlign w:val="center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1. Организационно-методическая деятельность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Организационные собрания в инженерных школах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Ежемесячно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1.2.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Составление плана работы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Февраль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1.3.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Составление отчета о работе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Май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1.4.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Размещение информации о деятельности студентов-кураторов в сети </w:t>
                              </w:r>
                              <w:proofErr w:type="spellStart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Internet</w:t>
                              </w:r>
                              <w:proofErr w:type="spellEnd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 (portal.tpu.ru и соц. сеть </w:t>
                              </w:r>
                              <w:proofErr w:type="spellStart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ВКонтакте</w:t>
                              </w:r>
                              <w:proofErr w:type="spellEnd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 течение семестра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1.5.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Организационные встречи с куратором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 течение семестра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11625" w:type="dxa"/>
                              <w:gridSpan w:val="4"/>
                              <w:shd w:val="clear" w:color="auto" w:fill="FFFFCC"/>
                              <w:vAlign w:val="center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 Деятельность по самоорганизации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4" w:history="1">
                                <w:r w:rsidRPr="007D6420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День открытых дверей (Открытие школы студентов-кураторов 2019)</w:t>
                                </w:r>
                              </w:hyperlink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1.03.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2.2.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5" w:history="1">
                                <w:r w:rsidRPr="007D6420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Школа студентов-кураторов</w:t>
                                </w:r>
                              </w:hyperlink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март-апрель</w:t>
                              </w: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br/>
                                <w:t>16.03. – 10.04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2.3.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6" w:history="1">
                                <w:r w:rsidRPr="007D6420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1 этап конкурса «Лучший студент-куратор года - 2019»</w:t>
                                </w:r>
                              </w:hyperlink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22.03.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ССК, Психологи ЦСР, 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2.4.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7" w:history="1">
                                <w:r w:rsidRPr="007D6420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2 этап конкурса «Лучший студент-куратор года – 2019» (тренинги на базе Школы)</w:t>
                                </w:r>
                              </w:hyperlink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3.04.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2.5.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8" w:history="1">
                                <w:r w:rsidRPr="007D6420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3 этап конкурса «Лучший студент-куратор года – 2019»</w:t>
                                </w:r>
                              </w:hyperlink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11.04.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2.6.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39" w:history="1">
                                <w:r w:rsidRPr="007D6420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4 этап конкурса «Лучший студент-куратор года – 2019»</w:t>
                                </w:r>
                              </w:hyperlink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17.04.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ССК, Психологи ЦСР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2.7.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40" w:history="1">
                                <w:r w:rsidRPr="007D6420">
                                  <w:rPr>
                                    <w:rFonts w:ascii="Tahoma" w:eastAsia="Times New Roman" w:hAnsi="Tahoma" w:cs="Tahoma"/>
                                    <w:color w:val="0000FF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Закрытие школы студентов-кураторов «Высота 2018»</w:t>
                                </w:r>
                              </w:hyperlink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20.05.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2.8.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Контроль компетенций студента-куратора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 течение семестра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11625" w:type="dxa"/>
                              <w:gridSpan w:val="4"/>
                              <w:shd w:val="clear" w:color="auto" w:fill="CCCCCC"/>
                              <w:vAlign w:val="center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after="0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 Работа с группой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3.1.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Помощь в организация посещения студентами первого курса поточных занятий в рамках реализации Программы адаптации «Жизнь в безопасности»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11.02. - 16.02.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3.2.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Помощь в организация посещения студентами первого курса поточных занятий в рамках реализации Программы адаптации «</w:t>
                              </w:r>
                              <w:proofErr w:type="spellStart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Футурадизайн</w:t>
                              </w:r>
                              <w:proofErr w:type="spellEnd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 личности»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25.02. – 02.03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3.3.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Помощь в организация посещения студентами первого курса поточных занятий в рамках реализации Программы адаптации «Толерантность как условие существования в </w:t>
                              </w:r>
                              <w:proofErr w:type="spellStart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мультикультурном</w:t>
                              </w:r>
                              <w:proofErr w:type="spellEnd"/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 xml:space="preserve"> мире» (профилактика экстремизма, терроризма)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11.03. - 16.03.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>3.4.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Помощь в организация посещения студентами первого курса поточных занятий в рамках реализации Программы адаптации «Лига выдающихся умов России»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25.03. - 30.03.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3.5.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Помощь в организация посещения студентами первого курса поточных занятий в рамках реализации Программы адаптации «Гендерные роли и проблема самореализации личности»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08.04. - 13.04.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3.6.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Помощь в организация посещения студентами первого курса поточных занятий в рамках реализации Программы адаптации «ТПУ – топ вуз»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22.04. - 27.04.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3.7.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Групповое мероприятие (свободная тема)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 течение семестра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3.8.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Информирование студентов первого курса о проводимых мероприятиях в ТПУ и городе Томске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 течение семестра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CCCC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Старшие студенты-кураторы, студенты-кураторы</w:t>
                              </w:r>
                            </w:p>
                          </w:tc>
                        </w:tr>
                        <w:tr w:rsidR="007D6420" w:rsidRPr="007D6420">
                          <w:trPr>
                            <w:tblCellSpacing w:w="22" w:type="dxa"/>
                            <w:jc w:val="center"/>
                          </w:trPr>
                          <w:tc>
                            <w:tcPr>
                              <w:tcW w:w="7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3.9.</w:t>
                              </w:r>
                            </w:p>
                          </w:tc>
                          <w:tc>
                            <w:tcPr>
                              <w:tcW w:w="538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Консультирование студентов первого курса по вопросам адаптации в вузе, общежитии и городе</w:t>
                              </w:r>
                            </w:p>
                          </w:tc>
                          <w:tc>
                            <w:tcPr>
                              <w:tcW w:w="2130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В течение семестра</w:t>
                              </w:r>
                            </w:p>
                          </w:tc>
                          <w:tc>
                            <w:tcPr>
                              <w:tcW w:w="3405" w:type="dxa"/>
                              <w:shd w:val="clear" w:color="auto" w:fill="FFFFCC"/>
                              <w:hideMark/>
                            </w:tcPr>
                            <w:p w:rsidR="007D6420" w:rsidRPr="007D6420" w:rsidRDefault="007D6420" w:rsidP="007D6420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7D6420">
                                <w:rPr>
                                  <w:rFonts w:ascii="Tahoma" w:eastAsia="Times New Roman" w:hAnsi="Tahoma" w:cs="Tahoma"/>
                                  <w:color w:val="333333"/>
                                  <w:sz w:val="18"/>
                                  <w:szCs w:val="18"/>
                                  <w:lang w:eastAsia="ru-RU"/>
                                </w:rPr>
                                <w:t>Студенты-кураторы</w:t>
                              </w:r>
                            </w:p>
                          </w:tc>
                        </w:tr>
                      </w:tbl>
                      <w:p w:rsidR="007D6420" w:rsidRPr="007D6420" w:rsidRDefault="007D6420" w:rsidP="007D64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9380"/>
            </w:tblGrid>
            <w:tr w:rsidR="007D6420" w:rsidRPr="007D642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" w:type="dxa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16"/>
            </w:tblGrid>
            <w:tr w:rsidR="007D6420" w:rsidRPr="007D6420">
              <w:trPr>
                <w:tblCellSpacing w:w="0" w:type="dxa"/>
              </w:trPr>
              <w:tc>
                <w:tcPr>
                  <w:tcW w:w="150" w:type="dxa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"/>
                  </w:tblGrid>
                  <w:tr w:rsidR="007D6420" w:rsidRPr="007D642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D6420" w:rsidRPr="007D6420" w:rsidRDefault="007D6420" w:rsidP="007D64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D6420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>
                              <wp:extent cx="95250" cy="8255"/>
                              <wp:effectExtent l="0" t="0" r="0" b="0"/>
                              <wp:docPr id="1" name="Рисунок 1" descr="https://portal.tpu.ru/tpu/img/emp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portal.tpu.ru/tpu/img/emp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8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D6420" w:rsidRPr="007D6420" w:rsidRDefault="007D6420" w:rsidP="007D6420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D6420" w:rsidRPr="007D6420" w:rsidRDefault="007D6420" w:rsidP="007D64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6420" w:rsidRDefault="007D6420">
      <w:r>
        <w:br w:type="page"/>
      </w:r>
    </w:p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План работы Студенческого совета кураторов ТПУ</w:t>
      </w: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br/>
        <w:t>на осенний семестр 2019/2020 учебного года.</w:t>
      </w:r>
    </w:p>
    <w:tbl>
      <w:tblPr>
        <w:tblW w:w="0" w:type="auto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79"/>
        <w:gridCol w:w="3449"/>
        <w:gridCol w:w="2337"/>
        <w:gridCol w:w="2931"/>
      </w:tblGrid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4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40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00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9675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1. Организационно-методическая деятельность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собрания в ИШ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отчета о работе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Размещение информации о деятельности студентов-кураторов в сети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Internet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(portal.tpu.ru и 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Орг. встречи с куратором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9675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2. Деятельность по самоорганизации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Подготовка к проведению тренинга «Знакомство с первокурсниками»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Психолог ЦСР, 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Подготовка к проведению тренинга 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Командообразование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Психолог ЦСР, 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Контроль компетенций студента-куратора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9675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3. Работа с группой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Формирование связей с первокурсниками по средствам сети интернет (соц.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акции «Здравствуй, Томск»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28.08 – 31.08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2" w:history="1"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Фотокросс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«Привет, ТПУ!»</w:t>
              </w:r>
            </w:hyperlink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28.08 -14.09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«Знакомство с первокурсниками»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 (3) уч. неделя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Помощь в организации посещения студентами первого курса общеуниверситетского мероприятия «День </w:t>
            </w:r>
            <w:proofErr w:type="gram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знаний»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Дворец зрелищ и спорта)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02.09.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мероприятия «Праздник первокурсника»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08.09.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3" w:history="1"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Квест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«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Общажная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жизнь»</w:t>
              </w:r>
            </w:hyperlink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14.09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«Сплочение коллектива»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16.09–06.10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Помощь в организации посещения студентами первого курса 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мероприятия «День открытых дверей клубов и студенческих объединений»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сентябрь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мероприятия «День открытых дверей МКЦ»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4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Проведение мероприятия «Q&amp;A»</w:t>
              </w:r>
            </w:hyperlink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5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Проведение мероприятий: Дни встреч с носителями иностранного языка «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Speaking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days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3.13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6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Проведение</w:t>
              </w:r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br/>
                <w:t>Дней эмоциональной разгрузки «Арт терапия»</w:t>
              </w:r>
            </w:hyperlink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3.14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(свободная тема)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3.15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Отчетность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3.16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Групповое мероприятие (свободная тема)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Организация посещения студентами первого курса мероприятия «Экскурсия в музей ТПУ»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3.18</w:t>
            </w:r>
          </w:p>
        </w:tc>
        <w:tc>
          <w:tcPr>
            <w:tcW w:w="354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Информирование студентов первого курса о проводимых мероприятиях в ТПУ и городе Томске</w:t>
            </w:r>
          </w:p>
        </w:tc>
        <w:tc>
          <w:tcPr>
            <w:tcW w:w="24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73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354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Консультирование студентов первого курса по вопросам адаптации в вузе, общежитии и городе</w:t>
            </w:r>
          </w:p>
        </w:tc>
        <w:tc>
          <w:tcPr>
            <w:tcW w:w="24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00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</w:tbl>
    <w:p w:rsidR="007D6420" w:rsidRDefault="007D6420">
      <w:r>
        <w:br w:type="page"/>
      </w:r>
    </w:p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План работы Студенческого совета кураторов ТПУ</w:t>
      </w:r>
      <w:r w:rsidRPr="007D642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на весенний семестр 2019/2020 учебного года.</w:t>
      </w:r>
    </w:p>
    <w:tbl>
      <w:tblPr>
        <w:tblW w:w="0" w:type="dxa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7"/>
        <w:gridCol w:w="3901"/>
        <w:gridCol w:w="2024"/>
        <w:gridCol w:w="2744"/>
      </w:tblGrid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9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155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1. Организационно-методическая деятельность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собрания в инженерных школах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отчета о работе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Размещение информации о деятельности студентов-кураторов в сети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Internet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(portal.tpu.ru и 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встречи с куратором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155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2.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Деятельность по самоорганизации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7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День открытых дверей (Открытие школы студентов-кураторов 2020)</w:t>
              </w:r>
            </w:hyperlink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27.02.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Школа студентов-кураторов «Высота 2020»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март-апрель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11.03. – 18.04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 этап конкурса «Лучший студент-куратор года - 2020»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20.03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ССК, Психологи ЦСР, 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 этап конкурса «Лучший студент-куратор года – 2020» (тренинги на базе Школы)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25.03.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 этап конкурса «Лучший студент-куратор года – 2020»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10.04.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4 этап конкурса «Лучший студент-куратор года – 2020»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24.04.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Подведение Итогов ССК ТПУ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22.05.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2.8.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Контроль компетенций студента-куратора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155" w:type="dxa"/>
            <w:gridSpan w:val="4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3.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Работа с группой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Групповое мероприятие (свободная тема)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поточных лекций «Жизнь в безопасности» – «Оказание первой медицинской помощи»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мероприятий: Дни встречи с носителями языка 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Meeting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Days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февраль-апрель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Дней эмоциональной разгрузки «Арт-терапия»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февраль-апрель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поточных лекций «Жизнь в безопасности» в формате дискуссионных площадок «Наркомания: болезнь или преступление?»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«Интеллектуальный </w:t>
            </w:r>
            <w:proofErr w:type="gram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футбол»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игра</w:t>
            </w:r>
            <w:proofErr w:type="gram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-викторина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15.04.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Помощь в организации посещения студентами первого курса поточных лекций «Жизнь в безопасности» - «Толерантность как условие существования в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мультикультурном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мире»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(</w:t>
            </w:r>
            <w:proofErr w:type="gram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профилактика экстремизма, терроризма)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Музея истории ТПУ студентами первого курса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февраль-май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Информирование студентов первого курса о проводимых мероприятиях в ТПУ и городе Томске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Консультирование студентов первого курса по вопросам адаптации в вузе, общежитии и городе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</w:tbl>
    <w:p w:rsidR="007D6420" w:rsidRDefault="007D6420">
      <w:r>
        <w:br w:type="page"/>
      </w:r>
    </w:p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План работы Студенческого совета кураторов ТПУ</w:t>
      </w:r>
      <w:r w:rsidRPr="007D642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на осенний семестр 2020/2021 учебного года.</w:t>
      </w:r>
    </w:p>
    <w:tbl>
      <w:tblPr>
        <w:tblW w:w="0" w:type="dxa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"/>
        <w:gridCol w:w="3911"/>
        <w:gridCol w:w="2068"/>
        <w:gridCol w:w="2695"/>
      </w:tblGrid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9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13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2910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155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1. Организационно-методическая деятельность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собрания в ИШ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плана работы/отчета о работе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сентябрь/декабрь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Размещение информации о деятельности студентов-кураторов в сети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Internet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(portal.tpu.ru и 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Орг. встречи с куратором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155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2.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Деятельность по самоорганизации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Подготовка к проведению тренингов «Знакомство», 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Командоформирование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Психолог ЦСР, 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Контроль компетенций студента-куратора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11.03. – 18.04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155" w:type="dxa"/>
            <w:gridSpan w:val="4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3.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Работа с группой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Формирование связей с первокурсниками по средствам сети интернет (соц.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акции «Здравствуй, Томск» (экскурсии по кампусу, г. Томску)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 30.08.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«Знакомство с первокурсниками»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1-3 уч. неделя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Командоформирование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5-7 уч. неделя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8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Проведение 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вебинара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«12 правил успешного студента» (онлайн)</w:t>
              </w:r>
            </w:hyperlink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49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Проведение мероприятия «Конкурс 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репостов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для студентов 1 курса» (розыгрыш призов)</w:t>
              </w:r>
            </w:hyperlink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сентябрь-октябрь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50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Проведение мероприятия «Q&amp;A»</w:t>
              </w:r>
            </w:hyperlink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(свободная тема)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Групповое мероприятие (свободная тема)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29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Информирование студентов первого курса о проводимых мероприятиях в ТПУ и городе Томске</w:t>
            </w:r>
          </w:p>
        </w:tc>
        <w:tc>
          <w:tcPr>
            <w:tcW w:w="213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8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29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Консультирование студентов первого курса по вопросам адаптации в вузе, общежитии и городе</w:t>
            </w:r>
          </w:p>
        </w:tc>
        <w:tc>
          <w:tcPr>
            <w:tcW w:w="213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2910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</w:tbl>
    <w:p w:rsidR="007D6420" w:rsidRDefault="007D6420">
      <w:r>
        <w:br w:type="page"/>
      </w:r>
    </w:p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lastRenderedPageBreak/>
        <w:t>План работы Студенческого совета кураторов ТПУ</w:t>
      </w:r>
      <w:r w:rsidRPr="007D6420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7D6420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на весенний семестр 2020/2021 учебного года.</w:t>
      </w:r>
    </w:p>
    <w:tbl>
      <w:tblPr>
        <w:tblW w:w="10155" w:type="dxa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2268"/>
        <w:gridCol w:w="3209"/>
      </w:tblGrid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25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224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143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067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1. Организационно-методическая деятельность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собрания в инженерных школах</w:t>
            </w:r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2224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1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отчета о работе</w:t>
            </w:r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39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Размещение информации о деятельности студентов-кураторов в сети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Internet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(portal.tpu.ru и 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24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1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1.5.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встречи с куратором</w:t>
            </w:r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067" w:type="dxa"/>
            <w:gridSpan w:val="4"/>
            <w:shd w:val="clear" w:color="auto" w:fill="FFFF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2. Деятельность по самоорганизации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51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Онлайн-</w:t>
              </w:r>
              <w:proofErr w:type="spellStart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квест</w:t>
              </w:r>
              <w:proofErr w:type="spellEnd"/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 xml:space="preserve"> «Скарабей»</w:t>
              </w:r>
            </w:hyperlink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Студенческий совет кураторов ТПУ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9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52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Школа студентов-кураторов «Высота» - 2021</w:t>
              </w:r>
            </w:hyperlink>
          </w:p>
        </w:tc>
        <w:tc>
          <w:tcPr>
            <w:tcW w:w="2224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март-апрель</w:t>
            </w:r>
          </w:p>
        </w:tc>
        <w:tc>
          <w:tcPr>
            <w:tcW w:w="31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hyperlink r:id="rId53" w:history="1">
              <w:r w:rsidRPr="007D6420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ru-RU"/>
                </w:rPr>
                <w:t>«Лучший студент-куратор года - 2021</w:t>
              </w:r>
            </w:hyperlink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Студенческий совет кураторов ТПУ, Психологи ЦСР, 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9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Контроль компетенций студента-куратора</w:t>
            </w:r>
          </w:p>
        </w:tc>
        <w:tc>
          <w:tcPr>
            <w:tcW w:w="2224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1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10067" w:type="dxa"/>
            <w:gridSpan w:val="4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3. Работа с группой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9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Групповое мероприятие (свободная тема)</w:t>
            </w:r>
          </w:p>
        </w:tc>
        <w:tc>
          <w:tcPr>
            <w:tcW w:w="2224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1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поточных лекций:</w:t>
            </w:r>
          </w:p>
          <w:p w:rsidR="007D6420" w:rsidRPr="007D6420" w:rsidRDefault="007D6420" w:rsidP="007D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Футурадизайн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личности»</w:t>
            </w:r>
          </w:p>
          <w:p w:rsidR="007D6420" w:rsidRPr="007D6420" w:rsidRDefault="007D6420" w:rsidP="007D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«ТПУ – ТОП вуз 125 лет и всегда!»</w:t>
            </w:r>
          </w:p>
          <w:p w:rsidR="007D6420" w:rsidRPr="007D6420" w:rsidRDefault="007D6420" w:rsidP="007D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«Бессмертный полк – уроки Великой Отечественной Войны»</w:t>
            </w:r>
          </w:p>
          <w:p w:rsidR="007D6420" w:rsidRPr="007D6420" w:rsidRDefault="007D6420" w:rsidP="007D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"Жизнь в безопасности" - «Толерантность как условие существования в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мультикультурном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мире» (профилактика экстремизма, терроризма)</w:t>
            </w:r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after="24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март</w:t>
            </w: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март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br/>
              <w:t>апрель</w:t>
            </w:r>
          </w:p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39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Дней эмоциональной разгрузки «Арт-терапия»</w:t>
            </w:r>
          </w:p>
        </w:tc>
        <w:tc>
          <w:tcPr>
            <w:tcW w:w="2224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апрель-май</w:t>
            </w:r>
          </w:p>
        </w:tc>
        <w:tc>
          <w:tcPr>
            <w:tcW w:w="31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Студенческий совет кураторов ТПУ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Помощь в организации посещения студентами первого курса Музея истории ТПУ студентами первого курса</w:t>
            </w:r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февраль-май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925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Информирование студентов первого курса о проводимых мероприятиях в ТПУ и городе Томске</w:t>
            </w:r>
          </w:p>
        </w:tc>
        <w:tc>
          <w:tcPr>
            <w:tcW w:w="2224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14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6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3925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Консультирование студентов первого курса по вопросам адаптации в вузе, общежитии и городе</w:t>
            </w:r>
          </w:p>
        </w:tc>
        <w:tc>
          <w:tcPr>
            <w:tcW w:w="2224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14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</w:tbl>
    <w:p w:rsidR="007D6420" w:rsidRPr="007D6420" w:rsidRDefault="007D6420" w:rsidP="007D642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4"/>
          <w:szCs w:val="27"/>
          <w:lang w:eastAsia="ru-RU"/>
        </w:rPr>
      </w:pPr>
      <w:bookmarkStart w:id="0" w:name="_GoBack"/>
      <w:bookmarkEnd w:id="0"/>
      <w:r w:rsidRPr="007D6420">
        <w:rPr>
          <w:rFonts w:ascii="Tahoma" w:eastAsia="Times New Roman" w:hAnsi="Tahoma" w:cs="Tahoma"/>
          <w:b/>
          <w:bCs/>
          <w:color w:val="333333"/>
          <w:sz w:val="24"/>
          <w:szCs w:val="27"/>
          <w:lang w:eastAsia="ru-RU"/>
        </w:rPr>
        <w:lastRenderedPageBreak/>
        <w:t>План работы Студенческого совета кураторов ТПУ</w:t>
      </w:r>
      <w:r w:rsidRPr="007D6420">
        <w:rPr>
          <w:rFonts w:ascii="Tahoma" w:eastAsia="Times New Roman" w:hAnsi="Tahoma" w:cs="Tahoma"/>
          <w:b/>
          <w:bCs/>
          <w:color w:val="333333"/>
          <w:sz w:val="24"/>
          <w:szCs w:val="27"/>
          <w:lang w:eastAsia="ru-RU"/>
        </w:rPr>
        <w:br/>
        <w:t>на осенний семестр 2022/2023 учебного года</w:t>
      </w:r>
    </w:p>
    <w:tbl>
      <w:tblPr>
        <w:tblW w:w="9923" w:type="dxa"/>
        <w:jc w:val="center"/>
        <w:tblCellSpacing w:w="2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701"/>
        <w:gridCol w:w="3969"/>
      </w:tblGrid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42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657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Сроки проведения</w:t>
            </w:r>
          </w:p>
        </w:tc>
        <w:tc>
          <w:tcPr>
            <w:tcW w:w="3903" w:type="dxa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9835" w:type="dxa"/>
            <w:gridSpan w:val="4"/>
            <w:shd w:val="clear" w:color="auto" w:fill="FFFFCC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1. Организационно-методическая деятельность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Организационные собрания в ИШ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вступительных собраний студентов-кураторов всех ИШ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сентября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Председатель Студенческого совета кураторов, 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Составление плана работы/отчета о работе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сентябрь/декабрь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Размещение информации о деятельности студентов-кураторов в сети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Internet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(соц.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Орг. встречи с академическим консультантом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Студенты-кураторы, академические консультанты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9835" w:type="dxa"/>
            <w:gridSpan w:val="4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2. Деятельность по самоорганизации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Подготовка к проведению тренингов «Знакомство», 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Командоформирование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август-сентябрь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Контроль компетенций студента-куратора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Организация и проведение «Кураторского сбора»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9835" w:type="dxa"/>
            <w:gridSpan w:val="4"/>
            <w:shd w:val="clear" w:color="auto" w:fill="CCCCCC"/>
            <w:vAlign w:val="center"/>
            <w:hideMark/>
          </w:tcPr>
          <w:p w:rsidR="007D6420" w:rsidRPr="007D6420" w:rsidRDefault="007D6420" w:rsidP="007D64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b/>
                <w:bCs/>
                <w:color w:val="333333"/>
                <w:sz w:val="18"/>
                <w:szCs w:val="18"/>
                <w:lang w:eastAsia="ru-RU"/>
              </w:rPr>
              <w:t>3. Работа с группой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Формирование связей с первокурсниками по средствам сети интернет (соц. сеть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ВКонтакте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Организации экскурсий «Привет, ТПУ!»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 27.08.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«Знакомство с первокурсниками»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1-3 уч. неделя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фотокросса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 xml:space="preserve"> ТПУ «Твой взгляд»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«</w:t>
            </w:r>
            <w:proofErr w:type="spellStart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Командоформирование</w:t>
            </w:r>
            <w:proofErr w:type="spellEnd"/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5-7 уч. неделя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мероприятия «Q&amp;A»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Проведение тренинга (свободная тема)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3642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Информирование студентов первого курса о проводимых мероприятиях в ТПУ и городе Томске</w:t>
            </w:r>
          </w:p>
        </w:tc>
        <w:tc>
          <w:tcPr>
            <w:tcW w:w="1657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903" w:type="dxa"/>
            <w:shd w:val="clear" w:color="auto" w:fill="CCCC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  <w:tr w:rsidR="007D6420" w:rsidRPr="007D6420" w:rsidTr="007D6420">
        <w:trPr>
          <w:tblCellSpacing w:w="22" w:type="dxa"/>
          <w:jc w:val="center"/>
        </w:trPr>
        <w:tc>
          <w:tcPr>
            <w:tcW w:w="501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3642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Консультирование студентов первого курса по вопросам адаптации в вузе, общежитии и городе</w:t>
            </w:r>
          </w:p>
        </w:tc>
        <w:tc>
          <w:tcPr>
            <w:tcW w:w="1657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в течение семестра</w:t>
            </w:r>
          </w:p>
        </w:tc>
        <w:tc>
          <w:tcPr>
            <w:tcW w:w="3903" w:type="dxa"/>
            <w:shd w:val="clear" w:color="auto" w:fill="FFFFCC"/>
            <w:hideMark/>
          </w:tcPr>
          <w:p w:rsidR="007D6420" w:rsidRPr="007D6420" w:rsidRDefault="007D6420" w:rsidP="007D642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7D6420"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  <w:t>Старшие студенты-кураторы, студенты-кураторы</w:t>
            </w:r>
          </w:p>
        </w:tc>
      </w:tr>
    </w:tbl>
    <w:p w:rsidR="005F691C" w:rsidRPr="007D6420" w:rsidRDefault="005F691C" w:rsidP="007D6420">
      <w:pPr>
        <w:ind w:right="-143"/>
        <w:rPr>
          <w:sz w:val="16"/>
          <w:szCs w:val="16"/>
        </w:rPr>
      </w:pPr>
    </w:p>
    <w:sectPr w:rsidR="005F691C" w:rsidRPr="007D6420" w:rsidSect="007D642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E829ED"/>
    <w:multiLevelType w:val="multilevel"/>
    <w:tmpl w:val="5D6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71"/>
    <w:rsid w:val="005F691C"/>
    <w:rsid w:val="007D6420"/>
    <w:rsid w:val="008C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B19CC-36B6-4910-979A-C2AC69E3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4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D6420"/>
    <w:rPr>
      <w:color w:val="0000FF"/>
      <w:u w:val="single"/>
    </w:rPr>
  </w:style>
  <w:style w:type="character" w:customStyle="1" w:styleId="normal">
    <w:name w:val="normal"/>
    <w:basedOn w:val="a0"/>
    <w:rsid w:val="007D6420"/>
  </w:style>
  <w:style w:type="character" w:customStyle="1" w:styleId="inplacedisplayid134380siteid0">
    <w:name w:val="inplacedisplayid134380siteid0"/>
    <w:basedOn w:val="a0"/>
    <w:rsid w:val="007D6420"/>
  </w:style>
  <w:style w:type="character" w:customStyle="1" w:styleId="30">
    <w:name w:val="Заголовок 3 Знак"/>
    <w:basedOn w:val="a0"/>
    <w:link w:val="3"/>
    <w:uiPriority w:val="9"/>
    <w:rsid w:val="007D64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rtal.tpu.ru/departments/centre/csr/inst_kur/publichnoe_vistuplenie/Tab1" TargetMode="External"/><Relationship Id="rId18" Type="http://schemas.openxmlformats.org/officeDocument/2006/relationships/hyperlink" Target="https://portal.tpu.ru/departments/centre/csr/inst_kur/osnovi_met_rab/Tab1" TargetMode="External"/><Relationship Id="rId26" Type="http://schemas.openxmlformats.org/officeDocument/2006/relationships/hyperlink" Target="https://portal.tpu.ru/departments/centre/csr/inst_kur/S_K_znakomstvo/Tab1" TargetMode="External"/><Relationship Id="rId39" Type="http://schemas.openxmlformats.org/officeDocument/2006/relationships/hyperlink" Target="https://portal.tpu.ru/departments/centre/csr/inst_kur/4t_LSK/Tab1" TargetMode="External"/><Relationship Id="rId21" Type="http://schemas.openxmlformats.org/officeDocument/2006/relationships/hyperlink" Target="https://portal.tpu.ru/departments/centre/csr/inst_kur/LSK_2018/Tab1" TargetMode="External"/><Relationship Id="rId34" Type="http://schemas.openxmlformats.org/officeDocument/2006/relationships/hyperlink" Target="https://portal.tpu.ru/departments/centre/csr/inst_kur/den_otkr_dver/Tab1" TargetMode="External"/><Relationship Id="rId42" Type="http://schemas.openxmlformats.org/officeDocument/2006/relationships/hyperlink" Target="https://portal.tpu.ru/departments/centre/csr/inst_kur/hit_parad/Tab1" TargetMode="External"/><Relationship Id="rId47" Type="http://schemas.openxmlformats.org/officeDocument/2006/relationships/hyperlink" Target="https://portal.tpu.ru/departments/centre/csr/novosti/sh_SK_visota_2020/Tab1" TargetMode="External"/><Relationship Id="rId50" Type="http://schemas.openxmlformats.org/officeDocument/2006/relationships/hyperlink" Target="https://portal.tpu.ru/departments/centre/csr/novosti/o_CCK_TPU/Tab1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portal.tpu.ru/departments/centre/csr/inst_kur/celepolaganie/Tab1" TargetMode="External"/><Relationship Id="rId12" Type="http://schemas.openxmlformats.org/officeDocument/2006/relationships/hyperlink" Target="https://portal.tpu.ru/departments/centre/csr/inst_kur/komadoobrazovanie/Tab1" TargetMode="External"/><Relationship Id="rId17" Type="http://schemas.openxmlformats.org/officeDocument/2006/relationships/hyperlink" Target="https://portal.tpu.ru/departments/centre/csr/inst_kur/osnovi_met_rab/Tab1" TargetMode="External"/><Relationship Id="rId25" Type="http://schemas.openxmlformats.org/officeDocument/2006/relationships/hyperlink" Target="https://portal.tpu.ru/departments/centre/csr/novosti/priv_tpu/Tab1" TargetMode="External"/><Relationship Id="rId33" Type="http://schemas.openxmlformats.org/officeDocument/2006/relationships/hyperlink" Target="https://portal.tpu.ru/departments/centre/csr/novosti/itogi_Q_A/Tab1" TargetMode="External"/><Relationship Id="rId38" Type="http://schemas.openxmlformats.org/officeDocument/2006/relationships/hyperlink" Target="https://portal.tpu.ru/departments/centre/csr/inst_kur/3t_LSK/Tab1" TargetMode="External"/><Relationship Id="rId46" Type="http://schemas.openxmlformats.org/officeDocument/2006/relationships/hyperlink" Target="https://portal.tpu.ru/departments/centre/csr/novosti/art_terapia/Ta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tpu.ru/departments/centre/csr/inst_kur/osnovi_met_rab/Tab1" TargetMode="External"/><Relationship Id="rId20" Type="http://schemas.openxmlformats.org/officeDocument/2006/relationships/hyperlink" Target="https://portal.tpu.ru/departments/centre/csr/inst_kur/2tur_LSK2018/Tab1" TargetMode="External"/><Relationship Id="rId29" Type="http://schemas.openxmlformats.org/officeDocument/2006/relationships/hyperlink" Target="https://portal.tpu.ru/departments/centre/csr/inst_kur/time_menedz/Tab1" TargetMode="External"/><Relationship Id="rId41" Type="http://schemas.openxmlformats.org/officeDocument/2006/relationships/image" Target="media/image1.gi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ortal.tpu.ru/departments/centre/csr/inst_kur/effektivnie_kommunikacii" TargetMode="External"/><Relationship Id="rId11" Type="http://schemas.openxmlformats.org/officeDocument/2006/relationships/hyperlink" Target="https://portal.tpu.ru/departments/centre/csr/inst_kur/komadoobrazovanie/Tab1" TargetMode="External"/><Relationship Id="rId24" Type="http://schemas.openxmlformats.org/officeDocument/2006/relationships/hyperlink" Target="https://portal.tpu.ru/departments/centre/csr/novosti/itogi_zakr_SH_Visota/Tab1" TargetMode="External"/><Relationship Id="rId32" Type="http://schemas.openxmlformats.org/officeDocument/2006/relationships/hyperlink" Target="https://portal.tpu.ru/departments/centre/csr/novosti/itog_KOZ/Tab1" TargetMode="External"/><Relationship Id="rId37" Type="http://schemas.openxmlformats.org/officeDocument/2006/relationships/hyperlink" Target="https://portal.tpu.ru/departments/centre/csr/inst_kur/2t_LSK_19/Tab1" TargetMode="External"/><Relationship Id="rId40" Type="http://schemas.openxmlformats.org/officeDocument/2006/relationships/hyperlink" Target="https://portal.tpu.ru/departments/centre/csr/inst_kur/zakr_SHSK_visota/Tab1" TargetMode="External"/><Relationship Id="rId45" Type="http://schemas.openxmlformats.org/officeDocument/2006/relationships/hyperlink" Target="https://portal.tpu.ru/departments/centre/csr/novosti/Meeting_Days1/Tab1" TargetMode="External"/><Relationship Id="rId53" Type="http://schemas.openxmlformats.org/officeDocument/2006/relationships/hyperlink" Target="https://portal.tpu.ru/departments/centre/csr/inst_kur/LSK_2021/Tab1" TargetMode="External"/><Relationship Id="rId5" Type="http://schemas.openxmlformats.org/officeDocument/2006/relationships/hyperlink" Target="https://portal.tpu.ru/departments/centre/csr/inst_kur/effektivnie_kommunikacii" TargetMode="External"/><Relationship Id="rId15" Type="http://schemas.openxmlformats.org/officeDocument/2006/relationships/hyperlink" Target="https://portal.tpu.ru/departments/centre/csr/inst_kur/osnovi_met_rab/Tab1" TargetMode="External"/><Relationship Id="rId23" Type="http://schemas.openxmlformats.org/officeDocument/2006/relationships/hyperlink" Target="https://portal.tpu.ru/departments/centre/csr/inst_kur/programma_SHSK/Tab1" TargetMode="External"/><Relationship Id="rId28" Type="http://schemas.openxmlformats.org/officeDocument/2006/relationships/hyperlink" Target="https://portal.tpu.ru/departments/centre/csr/inst_kur/komandoobr/Tab1" TargetMode="External"/><Relationship Id="rId36" Type="http://schemas.openxmlformats.org/officeDocument/2006/relationships/hyperlink" Target="https://portal.tpu.ru/departments/centre/csr/inst_kur/1t_LSK_19/Tab1" TargetMode="External"/><Relationship Id="rId49" Type="http://schemas.openxmlformats.org/officeDocument/2006/relationships/hyperlink" Target="https://portal.tpu.ru/departments/centre/csr/novosti/R_podarki/Tab1" TargetMode="External"/><Relationship Id="rId10" Type="http://schemas.openxmlformats.org/officeDocument/2006/relationships/hyperlink" Target="https://portal.tpu.ru/departments/centre/csr/inst_kur/ya_kurator/Tab1" TargetMode="External"/><Relationship Id="rId19" Type="http://schemas.openxmlformats.org/officeDocument/2006/relationships/hyperlink" Target="https://portal.tpu.ru/departments/centre/csr/inst_kur/attestaciya/Tab1" TargetMode="External"/><Relationship Id="rId31" Type="http://schemas.openxmlformats.org/officeDocument/2006/relationships/hyperlink" Target="https://portal.tpu.ru/departments/centre/csr/novosti/itogi_FK/Tab1" TargetMode="External"/><Relationship Id="rId44" Type="http://schemas.openxmlformats.org/officeDocument/2006/relationships/hyperlink" Target="https://portal.tpu.ru/departments/centre/csr/inst_kur/itog_Q_A/Tab1" TargetMode="External"/><Relationship Id="rId52" Type="http://schemas.openxmlformats.org/officeDocument/2006/relationships/hyperlink" Target="https://portal.tpu.ru/departments/centre/csr/inst_kur/visota21/Tab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tpu.ru/departments/centre/csr/inst_kur/ya_kurator/Tab1" TargetMode="External"/><Relationship Id="rId14" Type="http://schemas.openxmlformats.org/officeDocument/2006/relationships/hyperlink" Target="https://portal.tpu.ru/departments/centre/csr/inst_kur/publichnoe_vistuplenie/Tab1" TargetMode="External"/><Relationship Id="rId22" Type="http://schemas.openxmlformats.org/officeDocument/2006/relationships/hyperlink" Target="https://portal.tpu.ru/departments/centre/csr/novosti/visota_2018/Tab1" TargetMode="External"/><Relationship Id="rId27" Type="http://schemas.openxmlformats.org/officeDocument/2006/relationships/hyperlink" Target="https://portal.tpu.ru/departments/centre/csr/novosti/kvest_obs_zizn/Tab1" TargetMode="External"/><Relationship Id="rId30" Type="http://schemas.openxmlformats.org/officeDocument/2006/relationships/hyperlink" Target="https://portal.tpu.ru/departments/centre/csr/inst_kur/konk_LSK/Tab1" TargetMode="External"/><Relationship Id="rId35" Type="http://schemas.openxmlformats.org/officeDocument/2006/relationships/hyperlink" Target="https://portal.tpu.ru/departments/centre/csr/inst_kur/SHSK_V19/Tab1" TargetMode="External"/><Relationship Id="rId43" Type="http://schemas.openxmlformats.org/officeDocument/2006/relationships/hyperlink" Target="https://portal.tpu.ru/departments/centre/csr/inst_kur/itogi_obs_zizn/Tab1" TargetMode="External"/><Relationship Id="rId48" Type="http://schemas.openxmlformats.org/officeDocument/2006/relationships/hyperlink" Target="https://portal.tpu.ru/departments/centre/csr/novosti/12pravil/Tab1" TargetMode="External"/><Relationship Id="rId8" Type="http://schemas.openxmlformats.org/officeDocument/2006/relationships/hyperlink" Target="https://portal.tpu.ru/departments/centre/csr/inst_kur/celepolaganie/Tab1" TargetMode="External"/><Relationship Id="rId51" Type="http://schemas.openxmlformats.org/officeDocument/2006/relationships/hyperlink" Target="https://portal.tpu.ru/departments/centre/csr/novosti/online_skarabei/Tab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5354</Words>
  <Characters>30518</Characters>
  <Application>Microsoft Office Word</Application>
  <DocSecurity>0</DocSecurity>
  <Lines>254</Lines>
  <Paragraphs>71</Paragraphs>
  <ScaleCrop>false</ScaleCrop>
  <Company>TPU</Company>
  <LinksUpToDate>false</LinksUpToDate>
  <CharactersWithSpaces>35801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Наруцкая Александра Сергеевна</dc:creator>
  <cp:keywords/>
  <dc:description/>
  <cp:lastModifiedBy>Наруцкая Александра Сергеевна</cp:lastModifiedBy>
  <cp:revision>2</cp:revision>
  <dcterms:created xsi:type="dcterms:W3CDTF">2023-05-19T07:48:00Z</dcterms:created>
  <dcterms:modified xsi:type="dcterms:W3CDTF">2023-05-19T07:53:00Z</dcterms:modified>
</cp:coreProperties>
</file>