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15" w:rsidRPr="007044BC" w:rsidRDefault="000435D9" w:rsidP="000435D9">
      <w:pPr>
        <w:jc w:val="center"/>
        <w:rPr>
          <w:rFonts w:ascii="Times New Roman" w:hAnsi="Times New Roman" w:cs="Times New Roman"/>
          <w:b/>
          <w:sz w:val="24"/>
          <w:szCs w:val="24"/>
        </w:rPr>
      </w:pPr>
      <w:r w:rsidRPr="007044BC">
        <w:rPr>
          <w:rFonts w:ascii="Times New Roman" w:hAnsi="Times New Roman" w:cs="Times New Roman"/>
          <w:b/>
          <w:sz w:val="24"/>
          <w:szCs w:val="24"/>
        </w:rPr>
        <w:t xml:space="preserve">Протокол от </w:t>
      </w:r>
      <w:r w:rsidR="00C54DEB">
        <w:rPr>
          <w:rFonts w:ascii="Times New Roman" w:hAnsi="Times New Roman" w:cs="Times New Roman"/>
          <w:b/>
          <w:sz w:val="24"/>
          <w:szCs w:val="24"/>
        </w:rPr>
        <w:t xml:space="preserve">3 </w:t>
      </w:r>
      <w:r w:rsidR="007134EF">
        <w:rPr>
          <w:rFonts w:ascii="Times New Roman" w:hAnsi="Times New Roman" w:cs="Times New Roman"/>
          <w:b/>
          <w:sz w:val="24"/>
          <w:szCs w:val="24"/>
        </w:rPr>
        <w:t>мая</w:t>
      </w:r>
      <w:r w:rsidRPr="007044BC">
        <w:rPr>
          <w:rFonts w:ascii="Times New Roman" w:hAnsi="Times New Roman" w:cs="Times New Roman"/>
          <w:b/>
          <w:sz w:val="24"/>
          <w:szCs w:val="24"/>
        </w:rPr>
        <w:t xml:space="preserve"> 2012 года</w:t>
      </w:r>
    </w:p>
    <w:p w:rsidR="000435D9" w:rsidRPr="007044BC" w:rsidRDefault="000435D9" w:rsidP="000435D9">
      <w:pPr>
        <w:jc w:val="center"/>
        <w:rPr>
          <w:rFonts w:ascii="Times New Roman" w:hAnsi="Times New Roman" w:cs="Times New Roman"/>
          <w:b/>
          <w:sz w:val="24"/>
          <w:szCs w:val="24"/>
        </w:rPr>
      </w:pPr>
      <w:r w:rsidRPr="007044BC">
        <w:rPr>
          <w:rFonts w:ascii="Times New Roman" w:hAnsi="Times New Roman" w:cs="Times New Roman"/>
          <w:b/>
          <w:sz w:val="24"/>
          <w:szCs w:val="24"/>
        </w:rPr>
        <w:t>Заседания координационного совета по воспитательной работе ТПУ.</w:t>
      </w:r>
    </w:p>
    <w:p w:rsidR="000435D9" w:rsidRPr="007044BC" w:rsidRDefault="000435D9" w:rsidP="000435D9">
      <w:pPr>
        <w:jc w:val="both"/>
        <w:rPr>
          <w:rFonts w:ascii="Times New Roman" w:hAnsi="Times New Roman" w:cs="Times New Roman"/>
          <w:sz w:val="24"/>
          <w:szCs w:val="24"/>
        </w:rPr>
      </w:pPr>
      <w:r w:rsidRPr="000435D9">
        <w:rPr>
          <w:rFonts w:ascii="Times New Roman" w:hAnsi="Times New Roman" w:cs="Times New Roman"/>
          <w:b/>
          <w:sz w:val="24"/>
          <w:szCs w:val="24"/>
        </w:rPr>
        <w:t xml:space="preserve">Присутствовали: </w:t>
      </w:r>
      <w:r w:rsidRPr="007044BC">
        <w:rPr>
          <w:rFonts w:ascii="Times New Roman" w:hAnsi="Times New Roman" w:cs="Times New Roman"/>
          <w:sz w:val="24"/>
          <w:szCs w:val="24"/>
        </w:rPr>
        <w:t xml:space="preserve">Никифорова О.А. (руководитель ЦСР), Баловнева А.Н. (ответственная за ВР, старший куратор ИМОЯК), Козлов В.Н. (ответственный за ВР ИФВТ), Максимова С.В. (ответственная за ВР ИПР), Гринюк А.А. (ответственная за ВР ФТИ), Шевченко Д.С. (ответственный за ВР ЭНИН), Попова О.О. (ответственная за ВР, старший куратор ИИП), Гребенников В.В. (ответственный за ВР, старший куратор ИНК), Леонова Л.А. (старший куратор ФТИ), Осипова Н.А. (старший куратор ИПР), Солодовникова О.М. (ведущий психолог ЦСР), Пешковска А.Г. (психолог ЦСР), Синдеева Н.Б. (психолог ЦСР), Мусич О.Г. (психолог ЦСР), Петухова О.В. (психолог ЦСР), Раточка Л.А. (ведущий психолог ЦСР), Симоненко Г.А. (старший куратор ИФВТ), Бельская Е.Я. (старший куратор ЭНИН), </w:t>
      </w:r>
      <w:r w:rsidRPr="007044BC">
        <w:rPr>
          <w:rFonts w:ascii="Times New Roman" w:hAnsi="Times New Roman" w:cs="Times New Roman"/>
          <w:bCs/>
          <w:sz w:val="24"/>
          <w:szCs w:val="24"/>
        </w:rPr>
        <w:t>Сеченова А. А. (тьютор общежития №7), Козырева И. В. (тьютор общежития №10), Радионова О. А. (тьютор общежития №14)</w:t>
      </w:r>
      <w:r w:rsidR="00D553E6" w:rsidRPr="007044BC">
        <w:rPr>
          <w:rFonts w:ascii="Times New Roman" w:hAnsi="Times New Roman" w:cs="Times New Roman"/>
          <w:bCs/>
          <w:sz w:val="24"/>
          <w:szCs w:val="24"/>
        </w:rPr>
        <w:t xml:space="preserve">, Чекина Т. И. (тьютор общежития №5), Ропотова Г. В. (тьютор общежития №17), Марченко А.Е. (тьютор общежития №13), Сарикова М. А. (тьютор общежития №16), Васюхина А. Р. (тьютор общежития №12), Фаерман А.В. (тьютор общежития №19), Физик О. В. (тьютор общежития №2), </w:t>
      </w:r>
      <w:r w:rsidR="007044BC" w:rsidRPr="007044BC">
        <w:rPr>
          <w:rFonts w:ascii="Times New Roman" w:hAnsi="Times New Roman" w:cs="Times New Roman"/>
          <w:bCs/>
          <w:sz w:val="24"/>
          <w:szCs w:val="24"/>
        </w:rPr>
        <w:t xml:space="preserve">Мельников Ю.С. (ответственный  за ВР ИК), Дерешева В.Н. (старший куратор ИК), </w:t>
      </w:r>
      <w:r w:rsidR="00D553E6" w:rsidRPr="007044BC">
        <w:rPr>
          <w:rFonts w:ascii="Times New Roman" w:hAnsi="Times New Roman" w:cs="Times New Roman"/>
          <w:bCs/>
          <w:sz w:val="24"/>
          <w:szCs w:val="24"/>
        </w:rPr>
        <w:t>Иванова В.С. (ведущий эксперт ЦСР).</w:t>
      </w:r>
    </w:p>
    <w:p w:rsidR="000435D9" w:rsidRPr="007134EF" w:rsidRDefault="000435D9" w:rsidP="000435D9">
      <w:pPr>
        <w:rPr>
          <w:rFonts w:ascii="Times New Roman" w:hAnsi="Times New Roman" w:cs="Times New Roman"/>
          <w:sz w:val="24"/>
          <w:szCs w:val="24"/>
        </w:rPr>
      </w:pPr>
      <w:r w:rsidRPr="007134EF">
        <w:rPr>
          <w:rFonts w:ascii="Times New Roman" w:hAnsi="Times New Roman" w:cs="Times New Roman"/>
          <w:sz w:val="24"/>
          <w:szCs w:val="24"/>
        </w:rPr>
        <w:t>Повестка: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ИНК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ИПР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ИЭФ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ИФВТ за 2011\2012 уч. года.</w:t>
      </w:r>
    </w:p>
    <w:p w:rsidR="007134EF" w:rsidRPr="007134EF" w:rsidRDefault="007134EF" w:rsidP="007134EF">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Отчет о ВР на ГФ за 2011\2012 уч. года.</w:t>
      </w:r>
    </w:p>
    <w:p w:rsidR="00E14723" w:rsidRDefault="007134EF" w:rsidP="00E14723">
      <w:pPr>
        <w:pStyle w:val="a3"/>
        <w:numPr>
          <w:ilvl w:val="0"/>
          <w:numId w:val="2"/>
        </w:numPr>
        <w:rPr>
          <w:rFonts w:ascii="Times New Roman" w:hAnsi="Times New Roman" w:cs="Times New Roman"/>
          <w:sz w:val="24"/>
          <w:szCs w:val="24"/>
        </w:rPr>
      </w:pPr>
      <w:r w:rsidRPr="007134EF">
        <w:rPr>
          <w:rFonts w:ascii="Times New Roman" w:hAnsi="Times New Roman" w:cs="Times New Roman"/>
          <w:sz w:val="24"/>
          <w:szCs w:val="24"/>
        </w:rPr>
        <w:t>Разное</w:t>
      </w:r>
    </w:p>
    <w:p w:rsidR="00E14723" w:rsidRDefault="00E14723" w:rsidP="00E14723">
      <w:pPr>
        <w:pStyle w:val="a3"/>
        <w:rPr>
          <w:rFonts w:ascii="Times New Roman" w:hAnsi="Times New Roman" w:cs="Times New Roman"/>
          <w:sz w:val="24"/>
          <w:szCs w:val="24"/>
        </w:rPr>
      </w:pPr>
    </w:p>
    <w:p w:rsidR="00E14723" w:rsidRPr="00E14723" w:rsidRDefault="00E14723" w:rsidP="00E14723">
      <w:pPr>
        <w:pStyle w:val="a3"/>
        <w:rPr>
          <w:rFonts w:ascii="Times New Roman" w:hAnsi="Times New Roman" w:cs="Times New Roman"/>
          <w:sz w:val="24"/>
          <w:szCs w:val="24"/>
        </w:rPr>
      </w:pPr>
    </w:p>
    <w:p w:rsidR="00E14723" w:rsidRPr="00E14723" w:rsidRDefault="00D553E6" w:rsidP="00E147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Слушали </w:t>
      </w:r>
      <w:r w:rsidR="00E14723">
        <w:rPr>
          <w:rFonts w:ascii="Times New Roman" w:hAnsi="Times New Roman" w:cs="Times New Roman"/>
          <w:sz w:val="24"/>
          <w:szCs w:val="24"/>
        </w:rPr>
        <w:t>Гребенникова В.В.</w:t>
      </w:r>
      <w:r w:rsidR="00E14723" w:rsidRPr="00E14723">
        <w:rPr>
          <w:rFonts w:ascii="Times New Roman" w:hAnsi="Times New Roman" w:cs="Times New Roman"/>
          <w:sz w:val="24"/>
          <w:szCs w:val="24"/>
        </w:rPr>
        <w:t>., ответственн</w:t>
      </w:r>
      <w:r w:rsidR="00E14723">
        <w:rPr>
          <w:rFonts w:ascii="Times New Roman" w:hAnsi="Times New Roman" w:cs="Times New Roman"/>
          <w:sz w:val="24"/>
          <w:szCs w:val="24"/>
        </w:rPr>
        <w:t>ого</w:t>
      </w:r>
      <w:r w:rsidR="00E14723" w:rsidRPr="00E14723">
        <w:rPr>
          <w:rFonts w:ascii="Times New Roman" w:hAnsi="Times New Roman" w:cs="Times New Roman"/>
          <w:sz w:val="24"/>
          <w:szCs w:val="24"/>
        </w:rPr>
        <w:t xml:space="preserve"> за ВР </w:t>
      </w:r>
      <w:r w:rsidR="00E14723">
        <w:rPr>
          <w:rFonts w:ascii="Times New Roman" w:hAnsi="Times New Roman" w:cs="Times New Roman"/>
          <w:sz w:val="24"/>
          <w:szCs w:val="24"/>
        </w:rPr>
        <w:t>ИНК</w:t>
      </w:r>
      <w:r w:rsidR="00E14723" w:rsidRPr="00E14723">
        <w:rPr>
          <w:rFonts w:ascii="Times New Roman" w:hAnsi="Times New Roman" w:cs="Times New Roman"/>
          <w:sz w:val="24"/>
          <w:szCs w:val="24"/>
        </w:rPr>
        <w:t xml:space="preserve"> об организации воспитательной работы в </w:t>
      </w:r>
      <w:r w:rsidR="00E14723">
        <w:rPr>
          <w:rFonts w:ascii="Times New Roman" w:hAnsi="Times New Roman" w:cs="Times New Roman"/>
          <w:sz w:val="24"/>
          <w:szCs w:val="24"/>
        </w:rPr>
        <w:t>ИНК</w:t>
      </w:r>
      <w:r w:rsidR="00E14723" w:rsidRPr="00E14723">
        <w:rPr>
          <w:rFonts w:ascii="Times New Roman" w:hAnsi="Times New Roman" w:cs="Times New Roman"/>
          <w:sz w:val="24"/>
          <w:szCs w:val="24"/>
        </w:rPr>
        <w:t xml:space="preserve"> в 2011\2012 уч. году.</w:t>
      </w:r>
    </w:p>
    <w:p w:rsid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E14723" w:rsidRPr="00E14723" w:rsidRDefault="00E14723" w:rsidP="00E14723">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 xml:space="preserve">Слушали </w:t>
      </w:r>
      <w:r>
        <w:rPr>
          <w:rFonts w:ascii="Times New Roman" w:hAnsi="Times New Roman" w:cs="Times New Roman"/>
          <w:sz w:val="24"/>
          <w:szCs w:val="24"/>
        </w:rPr>
        <w:t xml:space="preserve">Максимову С.В. </w:t>
      </w:r>
      <w:r w:rsidRPr="00E14723">
        <w:rPr>
          <w:rFonts w:ascii="Times New Roman" w:hAnsi="Times New Roman" w:cs="Times New Roman"/>
          <w:sz w:val="24"/>
          <w:szCs w:val="24"/>
        </w:rPr>
        <w:t>ответственную за ВР И</w:t>
      </w:r>
      <w:r>
        <w:rPr>
          <w:rFonts w:ascii="Times New Roman" w:hAnsi="Times New Roman" w:cs="Times New Roman"/>
          <w:sz w:val="24"/>
          <w:szCs w:val="24"/>
        </w:rPr>
        <w:t>ПР</w:t>
      </w:r>
      <w:r w:rsidRPr="00E14723">
        <w:rPr>
          <w:rFonts w:ascii="Times New Roman" w:hAnsi="Times New Roman" w:cs="Times New Roman"/>
          <w:sz w:val="24"/>
          <w:szCs w:val="24"/>
        </w:rPr>
        <w:t xml:space="preserve"> об организации воспитательной работы в И</w:t>
      </w:r>
      <w:r>
        <w:rPr>
          <w:rFonts w:ascii="Times New Roman" w:hAnsi="Times New Roman" w:cs="Times New Roman"/>
          <w:sz w:val="24"/>
          <w:szCs w:val="24"/>
        </w:rPr>
        <w:t>ПР</w:t>
      </w:r>
      <w:r w:rsidRPr="00E14723">
        <w:rPr>
          <w:rFonts w:ascii="Times New Roman" w:hAnsi="Times New Roman" w:cs="Times New Roman"/>
          <w:sz w:val="24"/>
          <w:szCs w:val="24"/>
        </w:rPr>
        <w:t xml:space="preserve"> в 2011\2012 уч. году.</w:t>
      </w:r>
    </w:p>
    <w:p w:rsidR="00E14723" w:rsidRP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E14723" w:rsidRPr="00E14723" w:rsidRDefault="00E14723" w:rsidP="00E14723">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 xml:space="preserve">Слушали </w:t>
      </w:r>
      <w:r>
        <w:rPr>
          <w:rFonts w:ascii="Times New Roman" w:hAnsi="Times New Roman" w:cs="Times New Roman"/>
          <w:sz w:val="24"/>
          <w:szCs w:val="24"/>
        </w:rPr>
        <w:t>Козлова В.Н</w:t>
      </w:r>
      <w:r w:rsidRPr="00E14723">
        <w:rPr>
          <w:rFonts w:ascii="Times New Roman" w:hAnsi="Times New Roman" w:cs="Times New Roman"/>
          <w:sz w:val="24"/>
          <w:szCs w:val="24"/>
        </w:rPr>
        <w:t xml:space="preserve">, ответственного за ВР </w:t>
      </w:r>
      <w:r>
        <w:rPr>
          <w:rFonts w:ascii="Times New Roman" w:hAnsi="Times New Roman" w:cs="Times New Roman"/>
          <w:sz w:val="24"/>
          <w:szCs w:val="24"/>
        </w:rPr>
        <w:t>ИФВТ</w:t>
      </w:r>
      <w:r w:rsidRPr="00E14723">
        <w:rPr>
          <w:rFonts w:ascii="Times New Roman" w:hAnsi="Times New Roman" w:cs="Times New Roman"/>
          <w:sz w:val="24"/>
          <w:szCs w:val="24"/>
        </w:rPr>
        <w:t xml:space="preserve"> об организации воспитательной работы в </w:t>
      </w:r>
      <w:r>
        <w:rPr>
          <w:rFonts w:ascii="Times New Roman" w:hAnsi="Times New Roman" w:cs="Times New Roman"/>
          <w:sz w:val="24"/>
          <w:szCs w:val="24"/>
        </w:rPr>
        <w:t xml:space="preserve">ИФВТ </w:t>
      </w:r>
      <w:r w:rsidRPr="00E14723">
        <w:rPr>
          <w:rFonts w:ascii="Times New Roman" w:hAnsi="Times New Roman" w:cs="Times New Roman"/>
          <w:sz w:val="24"/>
          <w:szCs w:val="24"/>
        </w:rPr>
        <w:t>в 2011\2012 уч. году.</w:t>
      </w:r>
    </w:p>
    <w:p w:rsidR="00E14723" w:rsidRP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 Признать работу удовлетворительной.</w:t>
      </w:r>
    </w:p>
    <w:p w:rsidR="000435D9" w:rsidRPr="00E14723" w:rsidRDefault="00E14723" w:rsidP="00E14723">
      <w:pPr>
        <w:pStyle w:val="a3"/>
        <w:numPr>
          <w:ilvl w:val="0"/>
          <w:numId w:val="1"/>
        </w:numPr>
        <w:rPr>
          <w:rFonts w:ascii="Times New Roman" w:hAnsi="Times New Roman" w:cs="Times New Roman"/>
          <w:sz w:val="24"/>
          <w:szCs w:val="24"/>
        </w:rPr>
      </w:pPr>
      <w:r w:rsidRPr="00E14723">
        <w:rPr>
          <w:rFonts w:ascii="Times New Roman" w:hAnsi="Times New Roman" w:cs="Times New Roman"/>
          <w:sz w:val="24"/>
          <w:szCs w:val="24"/>
        </w:rPr>
        <w:t xml:space="preserve">Слушали </w:t>
      </w:r>
      <w:r w:rsidR="002A07A1">
        <w:rPr>
          <w:rFonts w:ascii="Times New Roman" w:hAnsi="Times New Roman" w:cs="Times New Roman"/>
          <w:sz w:val="24"/>
          <w:szCs w:val="24"/>
        </w:rPr>
        <w:t>Иванову В.С..  Сечин</w:t>
      </w:r>
      <w:r w:rsidR="00D553E6" w:rsidRPr="00E14723">
        <w:rPr>
          <w:rFonts w:ascii="Times New Roman" w:hAnsi="Times New Roman" w:cs="Times New Roman"/>
          <w:sz w:val="24"/>
          <w:szCs w:val="24"/>
        </w:rPr>
        <w:t>а А.А., ответственная за ВР ИЭФ</w:t>
      </w:r>
      <w:r w:rsidR="002A07A1">
        <w:rPr>
          <w:rFonts w:ascii="Times New Roman" w:hAnsi="Times New Roman" w:cs="Times New Roman"/>
          <w:sz w:val="24"/>
          <w:szCs w:val="24"/>
        </w:rPr>
        <w:t>,</w:t>
      </w:r>
      <w:bookmarkStart w:id="0" w:name="_GoBack"/>
      <w:bookmarkEnd w:id="0"/>
      <w:r w:rsidR="00D553E6" w:rsidRPr="00E14723">
        <w:rPr>
          <w:rFonts w:ascii="Times New Roman" w:hAnsi="Times New Roman" w:cs="Times New Roman"/>
          <w:sz w:val="24"/>
          <w:szCs w:val="24"/>
        </w:rPr>
        <w:t xml:space="preserve"> болеет, предложение - перенести отчет на следующее заседание Координационного совета.</w:t>
      </w:r>
    </w:p>
    <w:p w:rsidR="00D553E6" w:rsidRDefault="00D553E6" w:rsidP="00D553E6">
      <w:pPr>
        <w:pStyle w:val="a3"/>
        <w:rPr>
          <w:rFonts w:ascii="Times New Roman" w:hAnsi="Times New Roman" w:cs="Times New Roman"/>
          <w:sz w:val="24"/>
          <w:szCs w:val="24"/>
        </w:rPr>
      </w:pPr>
      <w:r w:rsidRPr="007044BC">
        <w:rPr>
          <w:rFonts w:ascii="Times New Roman" w:hAnsi="Times New Roman" w:cs="Times New Roman"/>
          <w:sz w:val="24"/>
          <w:szCs w:val="24"/>
          <w:u w:val="single"/>
        </w:rPr>
        <w:t>Ре</w:t>
      </w:r>
      <w:r w:rsidR="007044BC" w:rsidRPr="007044BC">
        <w:rPr>
          <w:rFonts w:ascii="Times New Roman" w:hAnsi="Times New Roman" w:cs="Times New Roman"/>
          <w:sz w:val="24"/>
          <w:szCs w:val="24"/>
          <w:u w:val="single"/>
        </w:rPr>
        <w:t>шили</w:t>
      </w:r>
      <w:r w:rsidR="007044BC">
        <w:rPr>
          <w:rFonts w:ascii="Times New Roman" w:hAnsi="Times New Roman" w:cs="Times New Roman"/>
          <w:sz w:val="24"/>
          <w:szCs w:val="24"/>
        </w:rPr>
        <w:t>.</w:t>
      </w:r>
      <w:r>
        <w:rPr>
          <w:rFonts w:ascii="Times New Roman" w:hAnsi="Times New Roman" w:cs="Times New Roman"/>
          <w:sz w:val="24"/>
          <w:szCs w:val="24"/>
        </w:rPr>
        <w:t>Перенести отчет</w:t>
      </w:r>
    </w:p>
    <w:p w:rsidR="00E14723" w:rsidRPr="00E14723" w:rsidRDefault="00D553E6" w:rsidP="00E147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Слушали </w:t>
      </w:r>
      <w:r w:rsidR="00E14723" w:rsidRPr="00E14723">
        <w:rPr>
          <w:rFonts w:ascii="Times New Roman" w:hAnsi="Times New Roman" w:cs="Times New Roman"/>
          <w:sz w:val="24"/>
          <w:szCs w:val="24"/>
        </w:rPr>
        <w:t xml:space="preserve">Слушали Иванову В.С..  </w:t>
      </w:r>
      <w:r w:rsidR="00E14723">
        <w:rPr>
          <w:rFonts w:ascii="Times New Roman" w:hAnsi="Times New Roman" w:cs="Times New Roman"/>
          <w:sz w:val="24"/>
          <w:szCs w:val="24"/>
        </w:rPr>
        <w:t>Рогозин Д.В.</w:t>
      </w:r>
      <w:r w:rsidR="00E14723" w:rsidRPr="00E14723">
        <w:rPr>
          <w:rFonts w:ascii="Times New Roman" w:hAnsi="Times New Roman" w:cs="Times New Roman"/>
          <w:sz w:val="24"/>
          <w:szCs w:val="24"/>
        </w:rPr>
        <w:t xml:space="preserve"> ответственн</w:t>
      </w:r>
      <w:r w:rsidR="00E14723">
        <w:rPr>
          <w:rFonts w:ascii="Times New Roman" w:hAnsi="Times New Roman" w:cs="Times New Roman"/>
          <w:sz w:val="24"/>
          <w:szCs w:val="24"/>
        </w:rPr>
        <w:t>ый</w:t>
      </w:r>
      <w:r w:rsidR="00E14723" w:rsidRPr="00E14723">
        <w:rPr>
          <w:rFonts w:ascii="Times New Roman" w:hAnsi="Times New Roman" w:cs="Times New Roman"/>
          <w:sz w:val="24"/>
          <w:szCs w:val="24"/>
        </w:rPr>
        <w:t xml:space="preserve"> за ВР </w:t>
      </w:r>
      <w:r w:rsidR="00E14723">
        <w:rPr>
          <w:rFonts w:ascii="Times New Roman" w:hAnsi="Times New Roman" w:cs="Times New Roman"/>
          <w:sz w:val="24"/>
          <w:szCs w:val="24"/>
        </w:rPr>
        <w:t xml:space="preserve">ГФ </w:t>
      </w:r>
      <w:r w:rsidR="00E14723" w:rsidRPr="00E14723">
        <w:rPr>
          <w:rFonts w:ascii="Times New Roman" w:hAnsi="Times New Roman" w:cs="Times New Roman"/>
          <w:sz w:val="24"/>
          <w:szCs w:val="24"/>
        </w:rPr>
        <w:t xml:space="preserve"> болеет, предложение - перенести отчет на следующее заседание Координационного совета.</w:t>
      </w:r>
    </w:p>
    <w:p w:rsidR="00D553E6" w:rsidRPr="00E14723" w:rsidRDefault="00E14723"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rPr>
        <w:t>Решили.Перенести отчет</w:t>
      </w:r>
    </w:p>
    <w:p w:rsidR="00E14723" w:rsidRDefault="00D553E6" w:rsidP="007044BC">
      <w:pPr>
        <w:pStyle w:val="a3"/>
        <w:numPr>
          <w:ilvl w:val="0"/>
          <w:numId w:val="1"/>
        </w:numPr>
        <w:jc w:val="both"/>
        <w:rPr>
          <w:rFonts w:ascii="Times New Roman" w:hAnsi="Times New Roman" w:cs="Times New Roman"/>
          <w:sz w:val="24"/>
          <w:szCs w:val="24"/>
        </w:rPr>
      </w:pPr>
      <w:r w:rsidRPr="00E14723">
        <w:rPr>
          <w:rFonts w:ascii="Times New Roman" w:hAnsi="Times New Roman" w:cs="Times New Roman"/>
          <w:sz w:val="24"/>
          <w:szCs w:val="24"/>
        </w:rPr>
        <w:t>Слушали Никифоров</w:t>
      </w:r>
      <w:r w:rsidR="007044BC" w:rsidRPr="00E14723">
        <w:rPr>
          <w:rFonts w:ascii="Times New Roman" w:hAnsi="Times New Roman" w:cs="Times New Roman"/>
          <w:sz w:val="24"/>
          <w:szCs w:val="24"/>
        </w:rPr>
        <w:t>у</w:t>
      </w:r>
      <w:r w:rsidRPr="00E14723">
        <w:rPr>
          <w:rFonts w:ascii="Times New Roman" w:hAnsi="Times New Roman" w:cs="Times New Roman"/>
          <w:sz w:val="24"/>
          <w:szCs w:val="24"/>
        </w:rPr>
        <w:t xml:space="preserve"> О.А. о мероприятиях</w:t>
      </w:r>
      <w:r w:rsidR="00E14723">
        <w:rPr>
          <w:rFonts w:ascii="Times New Roman" w:hAnsi="Times New Roman" w:cs="Times New Roman"/>
          <w:sz w:val="24"/>
          <w:szCs w:val="24"/>
        </w:rPr>
        <w:t>, приуроченных к «Дню университета».</w:t>
      </w:r>
    </w:p>
    <w:p w:rsidR="007044BC" w:rsidRDefault="007044BC" w:rsidP="00E14723">
      <w:pPr>
        <w:pStyle w:val="a3"/>
        <w:jc w:val="both"/>
        <w:rPr>
          <w:rFonts w:ascii="Times New Roman" w:hAnsi="Times New Roman" w:cs="Times New Roman"/>
          <w:sz w:val="24"/>
          <w:szCs w:val="24"/>
        </w:rPr>
      </w:pPr>
      <w:r w:rsidRPr="00E14723">
        <w:rPr>
          <w:rFonts w:ascii="Times New Roman" w:hAnsi="Times New Roman" w:cs="Times New Roman"/>
          <w:sz w:val="24"/>
          <w:szCs w:val="24"/>
          <w:u w:val="single"/>
        </w:rPr>
        <w:lastRenderedPageBreak/>
        <w:t>Решили.</w:t>
      </w:r>
      <w:r w:rsidRPr="00E14723">
        <w:rPr>
          <w:rFonts w:ascii="Times New Roman" w:hAnsi="Times New Roman" w:cs="Times New Roman"/>
          <w:sz w:val="24"/>
          <w:szCs w:val="24"/>
        </w:rPr>
        <w:t xml:space="preserve"> Организовать участие студентов в мероприятиях.</w:t>
      </w:r>
    </w:p>
    <w:p w:rsidR="00C54DEB" w:rsidRPr="00E14723" w:rsidRDefault="00C54DEB" w:rsidP="00C54DE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Слушали Никифорову О.А. о необходимости предоставления информационной карты по ВР за 2011/2012 уч. год в срок до 20 мая.</w:t>
      </w:r>
    </w:p>
    <w:p w:rsidR="007044BC" w:rsidRDefault="007044BC" w:rsidP="007044BC">
      <w:pPr>
        <w:pStyle w:val="a3"/>
        <w:rPr>
          <w:rFonts w:ascii="Times New Roman" w:hAnsi="Times New Roman" w:cs="Times New Roman"/>
          <w:sz w:val="24"/>
          <w:szCs w:val="24"/>
        </w:rPr>
      </w:pPr>
    </w:p>
    <w:p w:rsidR="007044BC" w:rsidRDefault="007044BC" w:rsidP="007044BC">
      <w:pPr>
        <w:pStyle w:val="a3"/>
        <w:rPr>
          <w:rFonts w:ascii="Times New Roman" w:hAnsi="Times New Roman" w:cs="Times New Roman"/>
          <w:sz w:val="24"/>
          <w:szCs w:val="24"/>
        </w:rPr>
      </w:pPr>
      <w:r>
        <w:rPr>
          <w:rFonts w:ascii="Times New Roman" w:hAnsi="Times New Roman" w:cs="Times New Roman"/>
          <w:sz w:val="24"/>
          <w:szCs w:val="24"/>
        </w:rPr>
        <w:t>Председатель КР ТПУ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О.А. Никифорова</w:t>
      </w:r>
    </w:p>
    <w:p w:rsidR="007044BC" w:rsidRDefault="007044BC" w:rsidP="007044BC">
      <w:pPr>
        <w:pStyle w:val="a3"/>
        <w:rPr>
          <w:rFonts w:ascii="Times New Roman" w:hAnsi="Times New Roman" w:cs="Times New Roman"/>
          <w:sz w:val="24"/>
          <w:szCs w:val="24"/>
        </w:rPr>
      </w:pPr>
    </w:p>
    <w:p w:rsidR="007044BC" w:rsidRPr="007044BC" w:rsidRDefault="007044BC" w:rsidP="007044BC">
      <w:pPr>
        <w:pStyle w:val="a3"/>
        <w:rPr>
          <w:rFonts w:ascii="Times New Roman" w:hAnsi="Times New Roman" w:cs="Times New Roman"/>
          <w:sz w:val="24"/>
          <w:szCs w:val="24"/>
        </w:rPr>
      </w:pPr>
      <w:r>
        <w:rPr>
          <w:rFonts w:ascii="Times New Roman" w:hAnsi="Times New Roman" w:cs="Times New Roman"/>
          <w:sz w:val="24"/>
          <w:szCs w:val="24"/>
        </w:rPr>
        <w:t>Секретарь КР ТПУ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В.С. Иванова</w:t>
      </w:r>
    </w:p>
    <w:sectPr w:rsidR="007044BC" w:rsidRPr="0070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041"/>
    <w:multiLevelType w:val="hybridMultilevel"/>
    <w:tmpl w:val="6702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464B9"/>
    <w:multiLevelType w:val="hybridMultilevel"/>
    <w:tmpl w:val="24346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D9"/>
    <w:rsid w:val="000435D9"/>
    <w:rsid w:val="002A07A1"/>
    <w:rsid w:val="007044BC"/>
    <w:rsid w:val="007134EF"/>
    <w:rsid w:val="00BE1015"/>
    <w:rsid w:val="00C54DEB"/>
    <w:rsid w:val="00D553E6"/>
    <w:rsid w:val="00E14723"/>
    <w:rsid w:val="00FE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cp:lastModifiedBy>
  <cp:revision>5</cp:revision>
  <dcterms:created xsi:type="dcterms:W3CDTF">2013-04-05T02:32:00Z</dcterms:created>
  <dcterms:modified xsi:type="dcterms:W3CDTF">2015-01-13T06:14:00Z</dcterms:modified>
</cp:coreProperties>
</file>