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6B" w:rsidRDefault="00A40C6B" w:rsidP="00A40C6B">
      <w:pPr>
        <w:pStyle w:val="1"/>
        <w:jc w:val="center"/>
      </w:pPr>
      <w:r>
        <w:t>БИБЛИОТЕКА   КУРАТОРА</w:t>
      </w:r>
    </w:p>
    <w:p w:rsidR="00A40C6B" w:rsidRDefault="00A40C6B" w:rsidP="00A40C6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в помощь куратору</w:t>
      </w:r>
    </w:p>
    <w:p w:rsidR="00A40C6B" w:rsidRDefault="00A40C6B" w:rsidP="00A40C6B">
      <w:pPr>
        <w:jc w:val="center"/>
        <w:rPr>
          <w:b/>
          <w:bCs/>
          <w:color w:val="000000"/>
          <w:sz w:val="28"/>
          <w:szCs w:val="28"/>
        </w:rPr>
      </w:pPr>
    </w:p>
    <w:p w:rsidR="00A40C6B" w:rsidRDefault="00A40C6B" w:rsidP="00A40C6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Доступно в НТБ ТПУ</w:t>
      </w:r>
    </w:p>
    <w:p w:rsidR="00A40C6B" w:rsidRDefault="00A40C6B" w:rsidP="00A40C6B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Чумаков, Б. Н.</w:t>
      </w:r>
      <w:r>
        <w:rPr>
          <w:color w:val="000000"/>
          <w:sz w:val="28"/>
          <w:szCs w:val="28"/>
        </w:rPr>
        <w:t xml:space="preserve"> Валеология: Учебное пособие/ Б. Н. Чумаков. — 2-е изд., доп. и испр. — М. : Педагогическое общество России, 2000. — 407 с. 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Вайнер, Эдуард Наумович</w:t>
      </w:r>
      <w:r>
        <w:rPr>
          <w:color w:val="000000"/>
          <w:sz w:val="28"/>
          <w:szCs w:val="28"/>
        </w:rPr>
        <w:t xml:space="preserve">. Валеология : Учебник для вузов/ Э. Н. Вайнер. — М. : Флинта : Наука, 2001. — 416 с. 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Торохова, Екатерина Ивановна</w:t>
      </w:r>
      <w:r>
        <w:rPr>
          <w:color w:val="000000"/>
          <w:sz w:val="28"/>
          <w:szCs w:val="28"/>
        </w:rPr>
        <w:t>. Валеология: Словарь-справочник: Учебное пособие для вузов/ Е. И. Торохова. — М. : Флинта : Наука, 2002. — 344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Стальков, Евгений Александрович</w:t>
      </w:r>
      <w:r>
        <w:rPr>
          <w:color w:val="000000"/>
          <w:sz w:val="28"/>
          <w:szCs w:val="28"/>
        </w:rPr>
        <w:t>. Валеология: От идеи спасения жизни к идее сохранения здоровья; Современные научные представления о здоровье нации: На основании публикаций ученых и собственных исследований в области валеологии/ Е. А. Стальков, В. А. Панин. — Калининград : Янтарный сказ, 2001. — 284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Вайнер, Э. Н.</w:t>
      </w:r>
      <w:r>
        <w:rPr>
          <w:color w:val="000000"/>
          <w:sz w:val="28"/>
          <w:szCs w:val="28"/>
        </w:rPr>
        <w:t xml:space="preserve"> Валеология: Учебный практикум/ Э. Н. Вайнер, Е. В. Волынская. — М.: Флинта, 2002. — 312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Вайнер, Эдуард Наумович</w:t>
      </w:r>
      <w:r>
        <w:rPr>
          <w:color w:val="000000"/>
          <w:sz w:val="28"/>
          <w:szCs w:val="28"/>
        </w:rPr>
        <w:t>. Валеология: Учебник для вузов/ Э. Н. Вайнер. — 2-е испр. — М.: Флинта: Наука, 2002. — 416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Альтшулер, Владимир Борисович</w:t>
      </w:r>
      <w:r>
        <w:rPr>
          <w:color w:val="000000"/>
          <w:sz w:val="28"/>
          <w:szCs w:val="28"/>
        </w:rPr>
        <w:t>. Наркомания: дорога в бездну: Книга для учителей и родителей/ В Б. Альтшулер, А. В. Надеждин. — М.: Просвещение, 2000. — 46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Сердюкова, Наталья Борисовна</w:t>
      </w:r>
      <w:r>
        <w:rPr>
          <w:color w:val="000000"/>
          <w:sz w:val="28"/>
          <w:szCs w:val="28"/>
        </w:rPr>
        <w:t>. Наркотики и наркомания: для врачей, педагогов и родителей/ Н. Б. Сердюкова. — Ростов-на-Дону: Феникс, 2000. — 256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Спид. Туберкулез. Наркомания [Видеокассета]: Информационно-методические видеоплакаты/ Центр профилактики СПИД Республики Белоруссия. — Минск: ЮВЭПС, 1999. — 1 видеокассета (180 мин). (электронный читальный зал)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Наркомания: Тонкости, хитрости и секреты / Под ред. Ю. В. Татуры. — М.: Познавательная книга+, 2001. — 416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Романова, Лариса Ивановна</w:t>
      </w:r>
      <w:r>
        <w:rPr>
          <w:color w:val="000000"/>
          <w:sz w:val="28"/>
          <w:szCs w:val="28"/>
        </w:rPr>
        <w:t>. Наркомания и наркотизм/ Л.И. Романова; Ассоциация Юридический центр. — СПб.: Юридический центр Пресс, 2003. — 479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Наркомания в России: состояние, тенденции, пути преодоления: Пособие для педагогов и родителей/ Под ред. А.Н. Гаранского. — М.: Владос-Пресс, 2003. — 352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Андреев, Э.М.</w:t>
      </w:r>
      <w:r>
        <w:rPr>
          <w:color w:val="000000"/>
          <w:sz w:val="28"/>
          <w:szCs w:val="28"/>
        </w:rPr>
        <w:t xml:space="preserve"> Наркомания в России: состояние и проблемы (на примере Тюменской области)/ Э.М. Андреев, С.И. Билкей, В.И. Ковалёв// </w:t>
      </w:r>
      <w:hyperlink r:id="rId4" w:history="1">
        <w:r>
          <w:rPr>
            <w:rStyle w:val="a3"/>
            <w:szCs w:val="28"/>
          </w:rPr>
          <w:t>Социально-гуманитарные знания: Научно-образовательный журнал. — М.</w:t>
        </w:r>
      </w:hyperlink>
      <w:r>
        <w:rPr>
          <w:sz w:val="28"/>
          <w:szCs w:val="28"/>
        </w:rPr>
        <w:t xml:space="preserve"> — </w:t>
      </w:r>
      <w:hyperlink r:id="rId5" w:history="1">
        <w:r>
          <w:rPr>
            <w:rStyle w:val="a3"/>
            <w:szCs w:val="28"/>
          </w:rPr>
          <w:t>2003. — № 5. — С. 139-147.</w:t>
        </w:r>
      </w:hyperlink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Брайант-Моул, Кэрен</w:t>
      </w:r>
      <w:r>
        <w:rPr>
          <w:color w:val="000000"/>
          <w:sz w:val="28"/>
          <w:szCs w:val="28"/>
        </w:rPr>
        <w:t>. Курение: пер. с англ./ К. Брайант-Моул. — М.: Махаон, 1998. — 32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ЕНИКЕЕВА, Диля Дэрдовна</w:t>
      </w:r>
      <w:r>
        <w:rPr>
          <w:color w:val="000000"/>
          <w:sz w:val="28"/>
          <w:szCs w:val="28"/>
        </w:rPr>
        <w:t>. Как предупредить алкоголизм и наркоманию у подростков: Учебные пособия. — М.: Академия, 1999. — 144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Смирнов, Сергей Дмитриевич</w:t>
      </w:r>
      <w:r>
        <w:rPr>
          <w:color w:val="000000"/>
          <w:sz w:val="28"/>
          <w:szCs w:val="28"/>
        </w:rPr>
        <w:t>. Педагогика и психология высшего образования: от деятельности к личности: Учебное пособие. — М.: Аспект Пресс, 1995. — 271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Дьюи, Д.</w:t>
      </w:r>
      <w:r>
        <w:rPr>
          <w:color w:val="000000"/>
          <w:sz w:val="28"/>
          <w:szCs w:val="28"/>
        </w:rPr>
        <w:t xml:space="preserve"> Психология и педагогика мышления : пер. с англ./ Д. Дьюи. — М. : Совершенство, 1997. — 208 с. 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Педагогика и психология высшей школы : Учебное пособие/ Отв. ред. С.И. Самыгин. — Ростов-на-Дону : Феникс, 1998. — 544 с. 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Иванкина, Любовь Ивановна</w:t>
      </w:r>
      <w:r>
        <w:rPr>
          <w:color w:val="000000"/>
          <w:sz w:val="28"/>
          <w:szCs w:val="28"/>
        </w:rPr>
        <w:t>. Психология и педагогика высшей школы: Конспект лекций/ Л.И. Иванкина, А.В. Коваленко; Томский политехнический университет. — Томск: Изд-во ТПУ, 1999. — 84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Самоукина, Наталья Васильевна</w:t>
      </w:r>
      <w:r>
        <w:rPr>
          <w:color w:val="000000"/>
          <w:sz w:val="28"/>
          <w:szCs w:val="28"/>
        </w:rPr>
        <w:t xml:space="preserve">. Психология и педагогика профессиональной деятельности: Учебник/ Н.В. Самоукина. — М.: Тандем, 1999. — 351 с. 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Педагогика и психология высшей школы: Учебное пособие/ М.В. Буланова-Топоркова, А.В. Духавнева, Л.Д. Столяренко и др. — 2-е изд., доп. и перераб. — Ростов-на-Дону : Феникс, 2002. — 544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Смирнов.</w:t>
      </w:r>
      <w:r>
        <w:rPr>
          <w:color w:val="000000"/>
          <w:sz w:val="28"/>
          <w:szCs w:val="28"/>
        </w:rPr>
        <w:t xml:space="preserve"> Педагогика и психология авсшего образования. От деятельности к личности. 2-е изд. М.: Академия, 2005. 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Практикум по гендерной психологии: Учебное пособие для вузов/ Под ред. И.С. Клециной. — СПб.: Питер, 2003. — 480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Философские проблемы воспитания молодежи: Труды межрегиональной научно-практической конференции, 25 ноября 2002 года, Юрга/ Томский политехнический университет. Юргинский филиал; Кемеровский государственный университет. — Томск: Филиал ТПУ в Юрге, 2002. — 242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гуманитарной среды и внеучебная работа в вузе, техникуме, школе: Материалы IV Всероссийской научно-практической конференции, Пермь, 26-27 марта / Перм. гос. техн. ун-т. Т. 1. — 2001. — 302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Донцов, Иван Антонович</w:t>
      </w:r>
      <w:r>
        <w:rPr>
          <w:color w:val="000000"/>
          <w:sz w:val="28"/>
          <w:szCs w:val="28"/>
        </w:rPr>
        <w:t>. Самовоспитание личности: Философско-этические проблемы/ И.А. Донцов. — М.: Политиздат, 1984. — 285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Зимняя, Ирина Алексеевна</w:t>
      </w:r>
      <w:r>
        <w:rPr>
          <w:color w:val="000000"/>
          <w:sz w:val="28"/>
          <w:szCs w:val="28"/>
        </w:rPr>
        <w:t xml:space="preserve">. Педагогическая психология: Учебник для вузов/ И.А. Зимняя. — 2-е изд., доп. испр. и перераб. — М.: Логос, 2004. — 383 с. 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Стратегия воспитания в образовательной системе России: подходы и проблемы/ Исследовательский центр проблем качества подготовки специалистов; Под ред. И.А. Зимней. — 2-е изд., доп. и перераб. — М.: Издательский сервис, 2004. — 480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человека от рождения до смерти; Младенчество, детство, юность, взрослость, старость/ В.А. Аверин, Ж.К. Дандарова, А.А. Деркач и др.; Под ред. А.А. Реана. — СПб.; М.: Прайм-ЕВРОЗНАК: Олма-Пресс, 2002. — 656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Казин, Эдуард Михайлович</w:t>
      </w:r>
      <w:r>
        <w:rPr>
          <w:color w:val="000000"/>
          <w:sz w:val="28"/>
          <w:szCs w:val="28"/>
        </w:rPr>
        <w:t>. Основы индивидуального здоровья человека. Введение в общую и прикладную валеологию/ Э.М. Казин, Н.Г. Блинова, Н.А. Литвинова. — М.: Владос, 2000. — 192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Климов, Евгений Александрович</w:t>
      </w:r>
      <w:r>
        <w:rPr>
          <w:color w:val="000000"/>
          <w:sz w:val="28"/>
          <w:szCs w:val="28"/>
        </w:rPr>
        <w:t>. Психология. Воспитание. Обучение: Учебное пособие для вузов/ Е.А. Климов. — М.: ЮНИТИ-ДАНА, 2000. — 367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Климов, Евгений Александрович</w:t>
      </w:r>
      <w:r>
        <w:rPr>
          <w:color w:val="000000"/>
          <w:sz w:val="28"/>
          <w:szCs w:val="28"/>
        </w:rPr>
        <w:t>. Психология профессионального самоопределения: Учебное пособие/ Е.А. Климов. — Ростов-на-Дону: Феникс, 1996. — 509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Кудрявцев, Лев Дмитриевич</w:t>
      </w:r>
      <w:r>
        <w:rPr>
          <w:color w:val="000000"/>
          <w:sz w:val="28"/>
          <w:szCs w:val="28"/>
        </w:rPr>
        <w:t>. Современное общество и нравственность/ Л.Д. Кудрявцев. — М.: Наука, 2000. — 64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Медведев, Всеволод Иванович</w:t>
      </w:r>
      <w:r>
        <w:rPr>
          <w:color w:val="000000"/>
          <w:sz w:val="28"/>
          <w:szCs w:val="28"/>
        </w:rPr>
        <w:t>. Экологическое сознание: Учебное пособие/ В.И. Медведев, А.А. Алдашева; Российская академия наук; Институт психологии. — М.: Логос, 2001. — 376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Рерих, Николай Константинович</w:t>
      </w:r>
      <w:r>
        <w:rPr>
          <w:color w:val="000000"/>
          <w:sz w:val="28"/>
          <w:szCs w:val="28"/>
        </w:rPr>
        <w:t>. О Вечном...Книга о воспитании/ Н.К. Рерих. — М.: Политиздат, 1991. — 462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Скворцова, Валентина Николаевна</w:t>
      </w:r>
      <w:r>
        <w:rPr>
          <w:color w:val="000000"/>
          <w:sz w:val="28"/>
          <w:szCs w:val="28"/>
        </w:rPr>
        <w:t>. Культура межличностного общения: Методическая разработка/ В.Н. Скворцова; ТПУ. — Томск : Изд-во ТПУ, 1998. — 20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Сорокин, Георгий Матвеевич</w:t>
      </w:r>
      <w:r>
        <w:rPr>
          <w:color w:val="000000"/>
          <w:sz w:val="28"/>
          <w:szCs w:val="28"/>
        </w:rPr>
        <w:t>. Проблемы вузовского воспитания студентов/ Г.М. Сорокин. — М.: Недра, 2002. — 72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Абрамова, Галина Сергеевна</w:t>
      </w:r>
      <w:r>
        <w:rPr>
          <w:color w:val="000000"/>
          <w:sz w:val="28"/>
          <w:szCs w:val="28"/>
        </w:rPr>
        <w:t>. Возрастная психология: учебное пособие / Г.С. Абрамова. — 6-е изд. — М.: Академический проект: Альма Матер, 2006. — 702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Герриг, Ричард</w:t>
      </w:r>
      <w:r>
        <w:rPr>
          <w:color w:val="000000"/>
          <w:sz w:val="28"/>
          <w:szCs w:val="28"/>
        </w:rPr>
        <w:t>. Психология и жизнь: пер. с англ./ Р. Герриг, Ф. Зимбардо. — 16-е изд. — СПб.: Питер, 2004. — 954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Каменюкин, Андрей Геннадьевич</w:t>
      </w:r>
      <w:r>
        <w:rPr>
          <w:color w:val="000000"/>
          <w:sz w:val="28"/>
          <w:szCs w:val="28"/>
        </w:rPr>
        <w:t>. Антистресс-тренинг/ А.Г. Каменюкин, Д.В. Ковпак. — СПб.: Питер, 2004. — 192 с.</w:t>
      </w:r>
    </w:p>
    <w:p w:rsidR="00A40C6B" w:rsidRDefault="00A40C6B" w:rsidP="00A40C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Удар по "кайфу": сборник сценариев и методических материалов, посвященных профилактике наркомании, курения и СПИДа/ сост. М. В. Бродская. — М. : ИМХО, 2005. — 116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 условиях вузовского социума [[Электронный ресурс]]: Материалы III региональной межвузовской научно-практической конференции, 2-3 декабря 2002, г. Томск/ Томский политехнический университет.-Томск, 2002.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 условиях вузовского социума: Материалы III региональной межвузовской научно-практической конференции, 2-3 декабря 2002, г. Томск/ Томский политехнический университет.-Томск: Изд-во ТПУ, 2002.- 284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личности на рубеже веков: взгляд из Сибири: Тезисы 2-й межвузовской научно-практической конференции, 20-21 февраля, 2001 г., Томск/ ТПУ.-Томск: Изд-во ТПУ, 2001.- 192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и педагогика: Учебное пособие/ Под ред. А. А. Деркача.-- 3-е изд., доп. и перераб.-М.: Изд-во Института Психотерапии, 2002.- 584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Российский Вуз: В центре внимания-личность: Тезисы докладов Всероссийской межвузовской научно-практической конференции, 24-26 мая 1999 г., Ростов-на-Дону/ Донской гос. техн. ун-т. Т. 3.-Ростов н/Д: Изд-во ДГТУ.- 1999.- 220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Тьюторство: идея и идеология: Материалы 1-ой Межрегиональной тьюторской конференции, 29 февраля - 2 марта 1996 г., г. Томск.-Томск: Школа "Эврика-развития", 1996.-130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гуманитарной среды и внеучебная работа в вузе, техникуме, школе: Материалы IV Всероссийской научно-практической конференции, Пермь, 26-27 марта/ Перм. гос. техн. ун-т. Т. 1 Гуманитарный факультет.-Пермь: Изд-во Пермского ГТУ.- 2001.- 302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Гогунов, Евгений Николаевич.</w:t>
      </w:r>
      <w:r>
        <w:rPr>
          <w:sz w:val="28"/>
          <w:szCs w:val="28"/>
        </w:rPr>
        <w:t xml:space="preserve"> Психология физического воспитания и спорта: Учебное пособие/ Е. Н. Гогунов, Б. И. Мартьянов.-М.: Академия, 2002.- 288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</w:p>
    <w:p w:rsidR="00A40C6B" w:rsidRDefault="00A40C6B" w:rsidP="00A40C6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Доступно в ООВР (304 ауд. ГК)</w:t>
      </w:r>
    </w:p>
    <w:p w:rsidR="00A40C6B" w:rsidRDefault="00A40C6B" w:rsidP="00A40C6B">
      <w:pPr>
        <w:ind w:firstLine="720"/>
        <w:jc w:val="center"/>
        <w:rPr>
          <w:b/>
          <w:sz w:val="28"/>
          <w:szCs w:val="28"/>
        </w:rPr>
      </w:pP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Иванкина Л.И., Беспрозванных А.В., Тимофеева С.В., Шиканова Л.А., Шиманская Н.А.</w:t>
      </w:r>
      <w:r>
        <w:rPr>
          <w:sz w:val="28"/>
          <w:szCs w:val="28"/>
        </w:rPr>
        <w:t xml:space="preserve"> Социально – психологический портрет студента ТПУ – 2003 (Результаты социологического исследования). – Томск: Изд-во ТПУ, 2003. – 25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социально – психологических особенностей студентов. Методические указания/ Составители:  Иванкина Л.И., Беломестнова Э.Н., Раточка Л.А. – Томск: Изд-во ТПУ, 2002. – 26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Мастер класс «Воспитание в условиях вузовского социума»/ Составители: Бутенко В.А., Никифорова О.А. – Томск: Изд-во ТПУ, 2004. – 30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Опытное поле ТПУ в создании оптимальной социальной среды развития будущего специалиста/ Никифорова О.А.  – Томск: Изд-во ТПУ, 2004. – 30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 – психологические особенности студенческой группы/ Составители:  Иванкина Л.И., Беломестнова Э.Н., Раточка Л.А. 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Академический консультант. Методические указания – Томск: Изд-во ТПУ, 2006. – 8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Памятка куратору студенческой группы – Томск: Изд-во ТПУ, 2005. – 41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Иванкина Л.И., Никифорова О.А., Раточка Л.А., Солодовникова О.М.</w:t>
      </w:r>
      <w:r>
        <w:rPr>
          <w:sz w:val="28"/>
          <w:szCs w:val="28"/>
        </w:rPr>
        <w:t xml:space="preserve"> Кураторство как фактор роста профессиональной компетентности и личности преподавателя. Методическое пособие. – Томск: Изд-во ТПУ, 2006. – 27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Иванкина Л.И.,  Раточка Л.А., Шпаков В.И. </w:t>
      </w:r>
      <w:r>
        <w:rPr>
          <w:sz w:val="28"/>
          <w:szCs w:val="28"/>
        </w:rPr>
        <w:t>Как найти работу на современном рынке труда. Психологический практикум. – Томск: Изд-во ТПУ, 2003. – 22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Силаев А.П.</w:t>
      </w:r>
      <w:r>
        <w:rPr>
          <w:sz w:val="28"/>
          <w:szCs w:val="28"/>
        </w:rPr>
        <w:t xml:space="preserve"> Инженерная профессия. Исторический очерк. Методическое пособие для кураторов по профессиональной ориентации студентов. – Томск: Изд-во ТПУ, 2002. – 44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Иванкина Л.И., Раточка Л.А., Солодовникова О.М.</w:t>
      </w:r>
      <w:r>
        <w:rPr>
          <w:sz w:val="28"/>
          <w:szCs w:val="28"/>
        </w:rPr>
        <w:t xml:space="preserve"> Адаптация в вузовском социуме: Как помочь первокурснику стать студентом. Методическое пособие. – Томск: Изд-во ТПУ, 2004. – 37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Иванкина Л.И., Раточка Л.А., Солодовникова О.М.</w:t>
      </w:r>
      <w:r>
        <w:rPr>
          <w:sz w:val="28"/>
          <w:szCs w:val="28"/>
        </w:rPr>
        <w:t xml:space="preserve"> Адаптация в вузовском социуме: Как помочь первокурснику стать студентом. Методическое пособие. – Томск: Изд-во ТПУ, 2005. – 28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Иванкина Л.И., Берестнева О.Г., Пермяков О.Е. </w:t>
      </w:r>
      <w:r>
        <w:rPr>
          <w:sz w:val="28"/>
          <w:szCs w:val="28"/>
        </w:rPr>
        <w:t>Современный технический университет: Философский и психолого-социологический аспекты исследования состояния и развития университета. – Томск: Изд-во Том. Ун-та, 2003. – 110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Научно – методического семинара «Основные направления кураторской деятельности в ТПУ в современных условиях». – Томск: Изд-во ТПУ, 2006. – 107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научно – методической конференции «Воспитание в условиях вузовского социума»: выпуск 1-М. – Томск: Изд-во ТПУ, 2005. – 134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Почему я не стал наркоманом. Методические рекомендации для студентов и старшеклассников./ Составитель И.В. Воеводин. – Томск: Изд-во ТПУ, 1999. – 32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Наркомания. Методические рекомендации./ Составители: Баландина Т.Д., Власова Л.И., Никифорова О.А. – Томск: Изд-во ТПУ, 2003. – 22 с.</w:t>
      </w:r>
    </w:p>
    <w:p w:rsidR="00A40C6B" w:rsidRDefault="00A40C6B" w:rsidP="00A40C6B">
      <w:pPr>
        <w:ind w:firstLine="720"/>
        <w:jc w:val="both"/>
        <w:rPr>
          <w:sz w:val="28"/>
          <w:szCs w:val="28"/>
        </w:rPr>
      </w:pPr>
    </w:p>
    <w:p w:rsidR="00A40C6B" w:rsidRDefault="00A40C6B" w:rsidP="00A40C6B">
      <w:pPr>
        <w:ind w:firstLine="720"/>
        <w:jc w:val="both"/>
        <w:rPr>
          <w:sz w:val="28"/>
          <w:szCs w:val="28"/>
        </w:rPr>
      </w:pPr>
    </w:p>
    <w:p w:rsidR="004A7E87" w:rsidRDefault="004A7E87">
      <w:bookmarkStart w:id="0" w:name="_GoBack"/>
      <w:bookmarkEnd w:id="0"/>
    </w:p>
    <w:sectPr w:rsidR="004A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91"/>
    <w:rsid w:val="004A7E87"/>
    <w:rsid w:val="00A40C6B"/>
    <w:rsid w:val="00B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C73A-CA57-46C7-8155-AD951DD2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0C6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C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A40C6B"/>
    <w:rPr>
      <w:rFonts w:ascii="Tahoma" w:hAnsi="Tahoma" w:cs="Tahoma" w:hint="default"/>
      <w:color w:val="485A7F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.tpu.ru/cgi-bin/zgate?follow+84378+RU%5CTPU%5Cprd%5C19397%5B1,12%5D+rus" TargetMode="External"/><Relationship Id="rId4" Type="http://schemas.openxmlformats.org/officeDocument/2006/relationships/hyperlink" Target="http://www.lib.tpu.ru/cgi-bin/zgate?follow+84378+RU%5CTPU%5Cprd%5C1761%5B1,12%5D+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1604</Words>
  <Characters>9149</Characters>
  <Application>Microsoft Office Word</Application>
  <DocSecurity>0</DocSecurity>
  <Lines>76</Lines>
  <Paragraphs>21</Paragraphs>
  <ScaleCrop>false</ScaleCrop>
  <Company>TPU</Company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Наруцкая Александра Сергеевна</dc:creator>
  <cp:keywords/>
  <dc:description/>
  <cp:lastModifiedBy>Наруцкая Александра Сергеевна</cp:lastModifiedBy>
  <cp:revision>2</cp:revision>
  <dcterms:created xsi:type="dcterms:W3CDTF">2023-05-19T08:58:00Z</dcterms:created>
  <dcterms:modified xsi:type="dcterms:W3CDTF">2023-05-19T08:58:00Z</dcterms:modified>
</cp:coreProperties>
</file>